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554D" w:rsidRPr="004173B1" w:rsidRDefault="009F3CA3" w:rsidP="009F3CA3">
      <w:pPr>
        <w:pStyle w:val="NoSpacing"/>
        <w:jc w:val="center"/>
        <w:rPr>
          <w:b/>
        </w:rPr>
      </w:pPr>
      <w:r w:rsidRPr="004173B1">
        <w:rPr>
          <w:b/>
        </w:rPr>
        <w:t>O</w:t>
      </w:r>
      <w:r w:rsidR="00E156B2" w:rsidRPr="004173B1">
        <w:rPr>
          <w:b/>
        </w:rPr>
        <w:t xml:space="preserve">AK </w:t>
      </w:r>
      <w:r w:rsidRPr="004173B1">
        <w:rPr>
          <w:b/>
        </w:rPr>
        <w:t>HILL CITY COUNCIL</w:t>
      </w:r>
    </w:p>
    <w:p w:rsidR="009F3CA3" w:rsidRPr="004173B1" w:rsidRDefault="009F3CA3" w:rsidP="009F3CA3">
      <w:pPr>
        <w:pStyle w:val="NoSpacing"/>
        <w:jc w:val="center"/>
        <w:rPr>
          <w:b/>
        </w:rPr>
      </w:pPr>
      <w:r w:rsidRPr="004173B1">
        <w:rPr>
          <w:b/>
        </w:rPr>
        <w:t>Minutes</w:t>
      </w:r>
    </w:p>
    <w:p w:rsidR="009F3CA3" w:rsidRPr="004173B1" w:rsidRDefault="00273051" w:rsidP="009F3CA3">
      <w:pPr>
        <w:pStyle w:val="NoSpacing"/>
        <w:jc w:val="center"/>
        <w:rPr>
          <w:b/>
        </w:rPr>
      </w:pPr>
      <w:r>
        <w:rPr>
          <w:b/>
        </w:rPr>
        <w:t>October 12</w:t>
      </w:r>
      <w:r w:rsidR="00057DE6">
        <w:rPr>
          <w:b/>
        </w:rPr>
        <w:t>, 2015</w:t>
      </w:r>
    </w:p>
    <w:p w:rsidR="009F3CA3" w:rsidRPr="004173B1" w:rsidRDefault="009F3CA3" w:rsidP="009F3CA3">
      <w:pPr>
        <w:pStyle w:val="NoSpacing"/>
        <w:jc w:val="both"/>
        <w:rPr>
          <w:b/>
        </w:rPr>
      </w:pPr>
    </w:p>
    <w:p w:rsidR="009F3CA3" w:rsidRPr="004173B1" w:rsidRDefault="00163893" w:rsidP="00A422EA">
      <w:pPr>
        <w:pStyle w:val="NoSpacing"/>
        <w:jc w:val="both"/>
      </w:pPr>
      <w:r w:rsidRPr="004173B1">
        <w:t xml:space="preserve">The regular session of the Oak Hill City Council convened in the Council Chambers </w:t>
      </w:r>
      <w:r w:rsidR="004F6C23" w:rsidRPr="004173B1">
        <w:t>of</w:t>
      </w:r>
      <w:r w:rsidR="005862D7" w:rsidRPr="004173B1">
        <w:t xml:space="preserve"> City Hall on Monday</w:t>
      </w:r>
      <w:r w:rsidR="003E1AAA" w:rsidRPr="004173B1">
        <w:t>,</w:t>
      </w:r>
      <w:r w:rsidR="00030255" w:rsidRPr="004173B1">
        <w:t xml:space="preserve"> </w:t>
      </w:r>
      <w:r w:rsidR="00273051">
        <w:t>October 12</w:t>
      </w:r>
      <w:r w:rsidR="001F1A29">
        <w:t>, 2015</w:t>
      </w:r>
      <w:r w:rsidR="00C733C0" w:rsidRPr="004173B1">
        <w:t xml:space="preserve"> at</w:t>
      </w:r>
      <w:r w:rsidR="00066154" w:rsidRPr="004173B1">
        <w:t xml:space="preserve"> </w:t>
      </w:r>
      <w:r w:rsidR="004C7E38" w:rsidRPr="004173B1">
        <w:t>6</w:t>
      </w:r>
      <w:r w:rsidRPr="004173B1">
        <w:t>:30 p.m.</w:t>
      </w:r>
    </w:p>
    <w:p w:rsidR="00163893" w:rsidRPr="004173B1" w:rsidRDefault="00163893" w:rsidP="00A422EA">
      <w:pPr>
        <w:pStyle w:val="NoSpacing"/>
        <w:jc w:val="both"/>
      </w:pPr>
    </w:p>
    <w:p w:rsidR="00163893" w:rsidRPr="004173B1" w:rsidRDefault="00163893" w:rsidP="00A422EA">
      <w:pPr>
        <w:pStyle w:val="NoSpacing"/>
        <w:jc w:val="both"/>
      </w:pPr>
      <w:r w:rsidRPr="004173B1">
        <w:rPr>
          <w:b/>
          <w:u w:val="single"/>
        </w:rPr>
        <w:t>Members Present</w:t>
      </w:r>
      <w:r w:rsidRPr="004173B1">
        <w:tab/>
      </w:r>
      <w:r w:rsidRPr="004173B1">
        <w:tab/>
      </w:r>
      <w:r w:rsidRPr="004173B1">
        <w:tab/>
      </w:r>
      <w:r w:rsidRPr="004173B1">
        <w:tab/>
      </w:r>
      <w:r w:rsidRPr="004173B1">
        <w:rPr>
          <w:b/>
          <w:u w:val="single"/>
        </w:rPr>
        <w:t>Also Present</w:t>
      </w:r>
    </w:p>
    <w:p w:rsidR="003E1AAA" w:rsidRPr="004173B1" w:rsidRDefault="003E1AAA" w:rsidP="00A422EA">
      <w:pPr>
        <w:pStyle w:val="NoSpacing"/>
        <w:jc w:val="both"/>
      </w:pPr>
      <w:r w:rsidRPr="004173B1">
        <w:t>Fred Dickinson, Mayor</w:t>
      </w:r>
      <w:r w:rsidRPr="004173B1">
        <w:tab/>
      </w:r>
      <w:r w:rsidRPr="004173B1">
        <w:tab/>
      </w:r>
      <w:r w:rsidRPr="004173B1">
        <w:tab/>
      </w:r>
      <w:r w:rsidR="00AE7125" w:rsidRPr="004173B1">
        <w:tab/>
      </w:r>
      <w:r w:rsidRPr="004173B1">
        <w:t>William Hannabass, City Manager</w:t>
      </w:r>
    </w:p>
    <w:p w:rsidR="00C63AC4" w:rsidRPr="004173B1" w:rsidRDefault="0011084F" w:rsidP="00A422EA">
      <w:pPr>
        <w:pStyle w:val="NoSpacing"/>
        <w:jc w:val="both"/>
      </w:pPr>
      <w:r>
        <w:t>Diana Janney</w:t>
      </w:r>
      <w:r w:rsidR="003E1AAA" w:rsidRPr="004173B1">
        <w:tab/>
      </w:r>
      <w:r w:rsidR="003E1AAA" w:rsidRPr="004173B1">
        <w:tab/>
      </w:r>
      <w:r w:rsidR="00E54F63" w:rsidRPr="004173B1">
        <w:tab/>
      </w:r>
      <w:r w:rsidR="00E54F63" w:rsidRPr="004173B1">
        <w:tab/>
      </w:r>
      <w:r w:rsidR="00E54F63" w:rsidRPr="004173B1">
        <w:tab/>
      </w:r>
      <w:r w:rsidR="003E1AAA" w:rsidRPr="004173B1">
        <w:t>Damita Johnson, City Clerk-Treasurer</w:t>
      </w:r>
    </w:p>
    <w:p w:rsidR="0004738C" w:rsidRDefault="00252D4A" w:rsidP="00A422EA">
      <w:pPr>
        <w:pStyle w:val="NoSpacing"/>
        <w:jc w:val="both"/>
      </w:pPr>
      <w:r>
        <w:t>Melissa Wilshire</w:t>
      </w:r>
    </w:p>
    <w:p w:rsidR="00C63AC4" w:rsidRPr="004173B1" w:rsidRDefault="0004738C" w:rsidP="00A422EA">
      <w:pPr>
        <w:pStyle w:val="NoSpacing"/>
        <w:jc w:val="both"/>
      </w:pPr>
      <w:r>
        <w:t>Mike Fox</w:t>
      </w:r>
      <w:r w:rsidR="003E1AAA" w:rsidRPr="004173B1">
        <w:tab/>
      </w:r>
      <w:r w:rsidR="00C63AC4" w:rsidRPr="004173B1">
        <w:tab/>
      </w:r>
      <w:r w:rsidR="003E1AAA" w:rsidRPr="004173B1">
        <w:tab/>
      </w:r>
      <w:r w:rsidR="003E1AAA" w:rsidRPr="004173B1">
        <w:tab/>
      </w:r>
      <w:r w:rsidR="003E1AAA" w:rsidRPr="004173B1">
        <w:tab/>
      </w:r>
      <w:r w:rsidR="00A304ED" w:rsidRPr="004173B1">
        <w:tab/>
      </w:r>
      <w:r w:rsidR="00A304ED" w:rsidRPr="004173B1">
        <w:tab/>
      </w:r>
      <w:r w:rsidR="00A304ED" w:rsidRPr="004173B1">
        <w:tab/>
      </w:r>
      <w:r w:rsidR="00A304ED" w:rsidRPr="004173B1">
        <w:tab/>
      </w:r>
      <w:r w:rsidR="00A304ED" w:rsidRPr="004173B1">
        <w:tab/>
      </w:r>
    </w:p>
    <w:p w:rsidR="00C41930" w:rsidRPr="004173B1" w:rsidRDefault="00273051" w:rsidP="00A422EA">
      <w:pPr>
        <w:pStyle w:val="NoSpacing"/>
        <w:jc w:val="both"/>
        <w:rPr>
          <w:b/>
          <w:u w:val="single"/>
        </w:rPr>
      </w:pPr>
      <w:r>
        <w:t>Don Williams</w:t>
      </w:r>
      <w:r w:rsidR="00252D4A">
        <w:tab/>
      </w:r>
      <w:r w:rsidR="00252D4A">
        <w:tab/>
      </w:r>
      <w:r w:rsidR="00252D4A">
        <w:tab/>
      </w:r>
      <w:r w:rsidR="00412A4E" w:rsidRPr="004173B1">
        <w:tab/>
      </w:r>
      <w:r w:rsidR="005862D7" w:rsidRPr="004173B1">
        <w:tab/>
      </w:r>
      <w:r w:rsidR="008A4D5B" w:rsidRPr="004173B1">
        <w:rPr>
          <w:b/>
          <w:u w:val="single"/>
        </w:rPr>
        <w:t>Absent</w:t>
      </w:r>
    </w:p>
    <w:p w:rsidR="0070498C" w:rsidRDefault="0004738C" w:rsidP="00A422EA">
      <w:pPr>
        <w:pStyle w:val="NoSpacing"/>
        <w:jc w:val="both"/>
      </w:pPr>
      <w:r>
        <w:t>Paul Baker</w:t>
      </w:r>
      <w:r w:rsidR="0070498C">
        <w:tab/>
      </w:r>
      <w:r w:rsidR="0070498C">
        <w:tab/>
      </w:r>
      <w:r w:rsidR="0070498C">
        <w:tab/>
      </w:r>
      <w:r w:rsidR="0070498C">
        <w:tab/>
      </w:r>
      <w:r w:rsidR="0070498C">
        <w:tab/>
      </w:r>
      <w:r w:rsidR="00273051">
        <w:t>Bruce Coleman</w:t>
      </w:r>
    </w:p>
    <w:p w:rsidR="003C39EF" w:rsidRDefault="00273051" w:rsidP="00A422EA">
      <w:pPr>
        <w:pStyle w:val="NoSpacing"/>
        <w:jc w:val="both"/>
      </w:pPr>
      <w:r>
        <w:t>Tom Oxley</w:t>
      </w:r>
      <w:r w:rsidR="0004738C">
        <w:tab/>
      </w:r>
      <w:r w:rsidR="0004738C">
        <w:tab/>
      </w:r>
      <w:r w:rsidR="0004738C">
        <w:tab/>
      </w:r>
      <w:r w:rsidR="0004738C">
        <w:tab/>
      </w:r>
      <w:r w:rsidR="0004738C">
        <w:tab/>
      </w:r>
    </w:p>
    <w:p w:rsidR="008B7B28" w:rsidRDefault="008B7B28" w:rsidP="00A422EA">
      <w:pPr>
        <w:pStyle w:val="NoSpacing"/>
        <w:jc w:val="both"/>
      </w:pPr>
    </w:p>
    <w:p w:rsidR="0051220C" w:rsidRPr="004173B1" w:rsidRDefault="00C733C0" w:rsidP="00A422EA">
      <w:pPr>
        <w:pStyle w:val="NoSpacing"/>
        <w:jc w:val="both"/>
      </w:pPr>
      <w:r w:rsidRPr="004173B1">
        <w:tab/>
      </w:r>
      <w:r w:rsidRPr="004173B1">
        <w:tab/>
      </w:r>
      <w:r w:rsidRPr="004173B1">
        <w:tab/>
      </w:r>
      <w:r w:rsidRPr="004173B1">
        <w:tab/>
      </w:r>
      <w:r w:rsidR="00A304ED" w:rsidRPr="004173B1">
        <w:tab/>
      </w:r>
    </w:p>
    <w:p w:rsidR="00C63AC4" w:rsidRPr="004173B1" w:rsidRDefault="00021208" w:rsidP="00A422EA">
      <w:pPr>
        <w:pStyle w:val="NoSpacing"/>
        <w:jc w:val="both"/>
        <w:rPr>
          <w:b/>
          <w:u w:val="single"/>
        </w:rPr>
      </w:pPr>
      <w:r w:rsidRPr="004173B1">
        <w:rPr>
          <w:b/>
          <w:u w:val="single"/>
        </w:rPr>
        <w:t>Call to Order</w:t>
      </w:r>
    </w:p>
    <w:p w:rsidR="00021208" w:rsidRDefault="003E1AAA" w:rsidP="00A422EA">
      <w:pPr>
        <w:pStyle w:val="NoSpacing"/>
        <w:jc w:val="both"/>
      </w:pPr>
      <w:r w:rsidRPr="004173B1">
        <w:t>Mayor Dickinson</w:t>
      </w:r>
      <w:r w:rsidR="002649EE" w:rsidRPr="004173B1">
        <w:t xml:space="preserve"> </w:t>
      </w:r>
      <w:r w:rsidR="002E4471" w:rsidRPr="004173B1">
        <w:t>called the meeting to order.</w:t>
      </w:r>
    </w:p>
    <w:p w:rsidR="0004738C" w:rsidRDefault="0004738C" w:rsidP="00A422EA">
      <w:pPr>
        <w:pStyle w:val="NoSpacing"/>
        <w:jc w:val="both"/>
      </w:pPr>
    </w:p>
    <w:p w:rsidR="00021208" w:rsidRPr="004173B1" w:rsidRDefault="00021208" w:rsidP="00A422EA">
      <w:pPr>
        <w:pStyle w:val="NoSpacing"/>
        <w:jc w:val="both"/>
        <w:rPr>
          <w:b/>
          <w:u w:val="single"/>
        </w:rPr>
      </w:pPr>
      <w:r w:rsidRPr="004173B1">
        <w:rPr>
          <w:b/>
          <w:u w:val="single"/>
        </w:rPr>
        <w:t>Public Comments</w:t>
      </w:r>
    </w:p>
    <w:p w:rsidR="006E1640" w:rsidRDefault="00273051" w:rsidP="00A422EA">
      <w:pPr>
        <w:pStyle w:val="NoSpacing"/>
        <w:jc w:val="both"/>
      </w:pPr>
      <w:r>
        <w:t xml:space="preserve">Dr. Chris Flint explained that Paul Contin has offered to decorate </w:t>
      </w:r>
      <w:r w:rsidR="009132A1">
        <w:t>the lamp posts on Main Street for a cost of $4,732.00.  The Chamber has agreed to pay half the cost and he would like Council to consider paying the other half.    More information will be given at the next meeting.</w:t>
      </w:r>
    </w:p>
    <w:p w:rsidR="009132A1" w:rsidRDefault="009132A1" w:rsidP="00A422EA">
      <w:pPr>
        <w:pStyle w:val="NoSpacing"/>
        <w:jc w:val="both"/>
      </w:pPr>
    </w:p>
    <w:p w:rsidR="00021208" w:rsidRPr="004173B1" w:rsidRDefault="00021208" w:rsidP="00A422EA">
      <w:pPr>
        <w:pStyle w:val="NoSpacing"/>
        <w:jc w:val="both"/>
        <w:rPr>
          <w:b/>
          <w:u w:val="single"/>
        </w:rPr>
      </w:pPr>
      <w:r w:rsidRPr="004173B1">
        <w:rPr>
          <w:b/>
          <w:u w:val="single"/>
        </w:rPr>
        <w:t>Minutes</w:t>
      </w:r>
    </w:p>
    <w:p w:rsidR="00BB38CC" w:rsidRPr="004173B1" w:rsidRDefault="00BB38CC" w:rsidP="00A422EA">
      <w:pPr>
        <w:pStyle w:val="NoSpacing"/>
        <w:jc w:val="both"/>
        <w:rPr>
          <w:b/>
          <w:i/>
        </w:rPr>
      </w:pPr>
      <w:r w:rsidRPr="004173B1">
        <w:rPr>
          <w:b/>
          <w:i/>
        </w:rPr>
        <w:t>Council member</w:t>
      </w:r>
      <w:r w:rsidR="00C733C0" w:rsidRPr="004173B1">
        <w:rPr>
          <w:b/>
          <w:i/>
        </w:rPr>
        <w:t xml:space="preserve"> </w:t>
      </w:r>
      <w:r w:rsidR="0091397F">
        <w:rPr>
          <w:b/>
          <w:i/>
        </w:rPr>
        <w:t>Janney</w:t>
      </w:r>
      <w:r w:rsidR="00C733C0" w:rsidRPr="004173B1">
        <w:rPr>
          <w:b/>
          <w:i/>
        </w:rPr>
        <w:t xml:space="preserve"> </w:t>
      </w:r>
      <w:r w:rsidR="00136A05" w:rsidRPr="004173B1">
        <w:rPr>
          <w:b/>
          <w:i/>
        </w:rPr>
        <w:t>moved</w:t>
      </w:r>
      <w:r w:rsidRPr="004173B1">
        <w:rPr>
          <w:b/>
          <w:i/>
        </w:rPr>
        <w:t xml:space="preserve"> to</w:t>
      </w:r>
      <w:r w:rsidR="00C63AC4" w:rsidRPr="004173B1">
        <w:rPr>
          <w:b/>
          <w:i/>
        </w:rPr>
        <w:t xml:space="preserve"> dispense with the reading of and</w:t>
      </w:r>
      <w:r w:rsidRPr="004173B1">
        <w:rPr>
          <w:b/>
          <w:i/>
        </w:rPr>
        <w:t xml:space="preserve"> accept the minutes of the meeting held</w:t>
      </w:r>
      <w:r w:rsidR="00066154" w:rsidRPr="004173B1">
        <w:rPr>
          <w:b/>
          <w:i/>
        </w:rPr>
        <w:t xml:space="preserve"> </w:t>
      </w:r>
      <w:r w:rsidR="00331DA7">
        <w:rPr>
          <w:b/>
          <w:i/>
        </w:rPr>
        <w:t xml:space="preserve">on </w:t>
      </w:r>
      <w:r w:rsidR="00B638AF">
        <w:rPr>
          <w:b/>
          <w:i/>
        </w:rPr>
        <w:t>September 14</w:t>
      </w:r>
      <w:r w:rsidR="0014135F">
        <w:rPr>
          <w:b/>
          <w:i/>
        </w:rPr>
        <w:t>,</w:t>
      </w:r>
      <w:r w:rsidR="00BB3AD8">
        <w:rPr>
          <w:b/>
          <w:i/>
        </w:rPr>
        <w:t xml:space="preserve"> 2015</w:t>
      </w:r>
      <w:r w:rsidR="0091397F">
        <w:rPr>
          <w:b/>
          <w:i/>
        </w:rPr>
        <w:t xml:space="preserve">. </w:t>
      </w:r>
      <w:r w:rsidRPr="004173B1">
        <w:rPr>
          <w:b/>
          <w:i/>
        </w:rPr>
        <w:t xml:space="preserve"> Council member</w:t>
      </w:r>
      <w:r w:rsidR="00136A05" w:rsidRPr="004173B1">
        <w:rPr>
          <w:b/>
          <w:i/>
        </w:rPr>
        <w:t xml:space="preserve"> </w:t>
      </w:r>
      <w:r w:rsidR="00B638AF">
        <w:rPr>
          <w:b/>
          <w:i/>
        </w:rPr>
        <w:t xml:space="preserve">Oxley </w:t>
      </w:r>
      <w:r w:rsidR="00563714" w:rsidRPr="004173B1">
        <w:rPr>
          <w:b/>
          <w:i/>
        </w:rPr>
        <w:t>seconded</w:t>
      </w:r>
      <w:r w:rsidRPr="004173B1">
        <w:rPr>
          <w:b/>
          <w:i/>
        </w:rPr>
        <w:t xml:space="preserve"> the motion.  </w:t>
      </w:r>
      <w:r w:rsidR="008A4D5B" w:rsidRPr="004173B1">
        <w:rPr>
          <w:b/>
          <w:i/>
        </w:rPr>
        <w:t>Motion carried unanimously</w:t>
      </w:r>
      <w:r w:rsidR="007361F5">
        <w:rPr>
          <w:b/>
          <w:i/>
        </w:rPr>
        <w:t xml:space="preserve"> by those in attendance.</w:t>
      </w:r>
    </w:p>
    <w:p w:rsidR="00FB7F9B" w:rsidRPr="004173B1" w:rsidRDefault="00FB7F9B" w:rsidP="00A422EA">
      <w:pPr>
        <w:pStyle w:val="NoSpacing"/>
        <w:jc w:val="both"/>
        <w:rPr>
          <w:b/>
          <w:u w:val="single"/>
        </w:rPr>
      </w:pPr>
    </w:p>
    <w:p w:rsidR="00021208" w:rsidRPr="004173B1" w:rsidRDefault="00021208" w:rsidP="00A422EA">
      <w:pPr>
        <w:pStyle w:val="NoSpacing"/>
        <w:jc w:val="both"/>
        <w:rPr>
          <w:b/>
          <w:u w:val="single"/>
        </w:rPr>
      </w:pPr>
      <w:r w:rsidRPr="004173B1">
        <w:rPr>
          <w:b/>
          <w:u w:val="single"/>
        </w:rPr>
        <w:t>Treasurer’s Report</w:t>
      </w:r>
    </w:p>
    <w:p w:rsidR="003D194D" w:rsidRPr="004173B1" w:rsidRDefault="00C733C0" w:rsidP="00A422EA">
      <w:pPr>
        <w:pStyle w:val="NoSpacing"/>
        <w:jc w:val="both"/>
      </w:pPr>
      <w:r w:rsidRPr="004173B1">
        <w:rPr>
          <w:b/>
          <w:i/>
        </w:rPr>
        <w:t xml:space="preserve">Council member </w:t>
      </w:r>
      <w:r w:rsidR="00EC2A55">
        <w:rPr>
          <w:b/>
          <w:i/>
        </w:rPr>
        <w:t xml:space="preserve">Oxley </w:t>
      </w:r>
      <w:r w:rsidR="005E1087" w:rsidRPr="004173B1">
        <w:rPr>
          <w:b/>
          <w:i/>
        </w:rPr>
        <w:t>moved</w:t>
      </w:r>
      <w:r w:rsidR="00BB38CC" w:rsidRPr="004173B1">
        <w:rPr>
          <w:b/>
          <w:i/>
        </w:rPr>
        <w:t xml:space="preserve"> to approve the finan</w:t>
      </w:r>
      <w:r w:rsidR="008B59B2">
        <w:rPr>
          <w:b/>
          <w:i/>
        </w:rPr>
        <w:t>cial</w:t>
      </w:r>
      <w:r w:rsidR="00BB38CC" w:rsidRPr="004173B1">
        <w:rPr>
          <w:b/>
          <w:i/>
        </w:rPr>
        <w:t xml:space="preserve"> reports and the vendor checks report as presented by the City Treasurer.  Council member</w:t>
      </w:r>
      <w:r w:rsidR="00E93800" w:rsidRPr="004173B1">
        <w:rPr>
          <w:b/>
          <w:i/>
        </w:rPr>
        <w:t xml:space="preserve"> </w:t>
      </w:r>
      <w:r w:rsidR="001F57A6">
        <w:rPr>
          <w:b/>
          <w:i/>
        </w:rPr>
        <w:t>Wilshi</w:t>
      </w:r>
      <w:r w:rsidR="00377FC6">
        <w:rPr>
          <w:b/>
          <w:i/>
        </w:rPr>
        <w:t>re</w:t>
      </w:r>
      <w:r w:rsidR="00BB38CC" w:rsidRPr="004173B1">
        <w:rPr>
          <w:b/>
          <w:i/>
        </w:rPr>
        <w:t xml:space="preserve"> seconded the mo</w:t>
      </w:r>
      <w:r w:rsidR="006E6587" w:rsidRPr="004173B1">
        <w:rPr>
          <w:b/>
          <w:i/>
        </w:rPr>
        <w:t>tion.  Motion carried unanimously</w:t>
      </w:r>
      <w:r w:rsidR="00331DA7">
        <w:rPr>
          <w:b/>
          <w:i/>
        </w:rPr>
        <w:t xml:space="preserve"> by those in attendance.</w:t>
      </w:r>
    </w:p>
    <w:p w:rsidR="00CA530F" w:rsidRPr="004173B1" w:rsidRDefault="00CA530F" w:rsidP="00A422EA">
      <w:pPr>
        <w:pStyle w:val="NoSpacing"/>
        <w:jc w:val="both"/>
        <w:rPr>
          <w:b/>
          <w:u w:val="single"/>
        </w:rPr>
      </w:pPr>
    </w:p>
    <w:p w:rsidR="003D194D" w:rsidRDefault="003D194D" w:rsidP="00A422EA">
      <w:pPr>
        <w:pStyle w:val="NoSpacing"/>
        <w:jc w:val="both"/>
        <w:rPr>
          <w:b/>
          <w:u w:val="single"/>
        </w:rPr>
      </w:pPr>
      <w:r w:rsidRPr="004173B1">
        <w:rPr>
          <w:b/>
          <w:u w:val="single"/>
        </w:rPr>
        <w:t>Correspondence</w:t>
      </w:r>
    </w:p>
    <w:p w:rsidR="008E5423" w:rsidRDefault="00245AA4" w:rsidP="00A422EA">
      <w:pPr>
        <w:pStyle w:val="NoSpacing"/>
        <w:jc w:val="both"/>
      </w:pPr>
      <w:r>
        <w:t>None</w:t>
      </w:r>
    </w:p>
    <w:p w:rsidR="005C59B9" w:rsidRDefault="005C59B9" w:rsidP="00A422EA">
      <w:pPr>
        <w:pStyle w:val="NoSpacing"/>
        <w:jc w:val="both"/>
        <w:rPr>
          <w:b/>
          <w:u w:val="single"/>
        </w:rPr>
      </w:pPr>
    </w:p>
    <w:p w:rsidR="008A5B98" w:rsidRPr="004173B1" w:rsidRDefault="008A5B98" w:rsidP="00A422EA">
      <w:pPr>
        <w:pStyle w:val="NoSpacing"/>
        <w:jc w:val="both"/>
        <w:rPr>
          <w:b/>
          <w:u w:val="single"/>
        </w:rPr>
      </w:pPr>
      <w:r w:rsidRPr="004173B1">
        <w:rPr>
          <w:b/>
          <w:u w:val="single"/>
        </w:rPr>
        <w:t>Old Business</w:t>
      </w:r>
    </w:p>
    <w:p w:rsidR="00A74083" w:rsidRDefault="00A85959" w:rsidP="00A422EA">
      <w:pPr>
        <w:pStyle w:val="NoSpacing"/>
        <w:jc w:val="both"/>
      </w:pPr>
      <w:r w:rsidRPr="004173B1">
        <w:t>The Mayor polled Council</w:t>
      </w:r>
      <w:r w:rsidR="006E6587" w:rsidRPr="004173B1">
        <w:t xml:space="preserve"> and department heads</w:t>
      </w:r>
      <w:r w:rsidR="00B35FE4" w:rsidRPr="004173B1">
        <w:t xml:space="preserve"> for old bu</w:t>
      </w:r>
      <w:r w:rsidR="00E156B2" w:rsidRPr="004173B1">
        <w:t>s</w:t>
      </w:r>
      <w:r w:rsidR="00B35FE4" w:rsidRPr="004173B1">
        <w:t>iness</w:t>
      </w:r>
      <w:r w:rsidR="00BB3AD8">
        <w:t xml:space="preserve">.  </w:t>
      </w:r>
      <w:r w:rsidR="00EC2A55">
        <w:t>Nothing was discussed.</w:t>
      </w:r>
    </w:p>
    <w:p w:rsidR="00EC2A55" w:rsidRDefault="00EC2A55" w:rsidP="00A422EA">
      <w:pPr>
        <w:pStyle w:val="NoSpacing"/>
        <w:jc w:val="both"/>
        <w:rPr>
          <w:b/>
          <w:u w:val="single"/>
        </w:rPr>
      </w:pPr>
    </w:p>
    <w:p w:rsidR="00AD6C8F" w:rsidRDefault="006642F4" w:rsidP="00A422EA">
      <w:pPr>
        <w:pStyle w:val="NoSpacing"/>
        <w:jc w:val="both"/>
        <w:rPr>
          <w:b/>
          <w:u w:val="single"/>
        </w:rPr>
      </w:pPr>
      <w:r w:rsidRPr="004173B1">
        <w:rPr>
          <w:b/>
          <w:u w:val="single"/>
        </w:rPr>
        <w:t>City Manager</w:t>
      </w:r>
    </w:p>
    <w:p w:rsidR="00075729" w:rsidRDefault="00075729" w:rsidP="00A422EA">
      <w:pPr>
        <w:pStyle w:val="NoSpacing"/>
        <w:jc w:val="both"/>
        <w:rPr>
          <w:b/>
          <w:u w:val="single"/>
        </w:rPr>
      </w:pPr>
    </w:p>
    <w:p w:rsidR="004B6808" w:rsidRDefault="00054340" w:rsidP="00A422EA">
      <w:pPr>
        <w:pStyle w:val="ListParagraph"/>
        <w:numPr>
          <w:ilvl w:val="0"/>
          <w:numId w:val="39"/>
        </w:numPr>
        <w:tabs>
          <w:tab w:val="left" w:pos="1380"/>
        </w:tabs>
        <w:spacing w:after="0" w:line="240" w:lineRule="auto"/>
        <w:jc w:val="both"/>
      </w:pPr>
      <w:r w:rsidRPr="00BC7D38">
        <w:rPr>
          <w:b/>
          <w:u w:val="single"/>
        </w:rPr>
        <w:t>Structural Inspection Board Recommendations</w:t>
      </w:r>
      <w:r>
        <w:t xml:space="preserve"> </w:t>
      </w:r>
    </w:p>
    <w:p w:rsidR="00D8382C" w:rsidRPr="00E94ADD" w:rsidRDefault="00D8382C" w:rsidP="00A422EA">
      <w:pPr>
        <w:pStyle w:val="ListParagraph"/>
        <w:numPr>
          <w:ilvl w:val="0"/>
          <w:numId w:val="44"/>
        </w:numPr>
        <w:tabs>
          <w:tab w:val="left" w:pos="1380"/>
        </w:tabs>
        <w:spacing w:after="0" w:line="240" w:lineRule="auto"/>
        <w:jc w:val="both"/>
      </w:pPr>
      <w:r w:rsidRPr="00E94ADD">
        <w:rPr>
          <w:b/>
        </w:rPr>
        <w:t>1517 Main Street, former Davis Tire &amp; Muffler</w:t>
      </w:r>
      <w:r>
        <w:t xml:space="preserve"> – The Structural Inspection Board is ready to recommend demolition of this structure.  Richard D. Owen</w:t>
      </w:r>
      <w:r w:rsidR="00E94ADD">
        <w:t xml:space="preserve"> with Goodwin &amp; Goodwin</w:t>
      </w:r>
      <w:r>
        <w:t xml:space="preserve"> was in attendance representing Springleaf.</w:t>
      </w:r>
      <w:r w:rsidR="00890A05">
        <w:t xml:space="preserve">  Springleaf owns half interest in the property and they need to confer with the owner of the o</w:t>
      </w:r>
      <w:r w:rsidR="00E94ADD">
        <w:t xml:space="preserve">ther half.  </w:t>
      </w:r>
      <w:r w:rsidR="00890A05">
        <w:t xml:space="preserve"> Mr. Owen requested an extension until December 14.  </w:t>
      </w:r>
      <w:r w:rsidR="00890A05">
        <w:rPr>
          <w:b/>
          <w:i/>
        </w:rPr>
        <w:t>Council member Janney moved to table this item until December 14 with the requirement</w:t>
      </w:r>
      <w:r w:rsidR="00E94ADD">
        <w:rPr>
          <w:b/>
          <w:i/>
        </w:rPr>
        <w:t xml:space="preserve"> that Goodwin and Goodwin provide contact information </w:t>
      </w:r>
      <w:r w:rsidR="00E94ADD">
        <w:rPr>
          <w:b/>
          <w:i/>
        </w:rPr>
        <w:lastRenderedPageBreak/>
        <w:t>for the owner of the other half of the property.  Council member Baker seconded the motion.  Motion carried unanimously by all those in attendance.</w:t>
      </w:r>
    </w:p>
    <w:p w:rsidR="00E94ADD" w:rsidRPr="00C26B8B" w:rsidRDefault="00E94ADD" w:rsidP="00A422EA">
      <w:pPr>
        <w:pStyle w:val="ListParagraph"/>
        <w:numPr>
          <w:ilvl w:val="0"/>
          <w:numId w:val="44"/>
        </w:numPr>
        <w:tabs>
          <w:tab w:val="left" w:pos="1380"/>
        </w:tabs>
        <w:spacing w:after="0" w:line="240" w:lineRule="auto"/>
        <w:jc w:val="both"/>
      </w:pPr>
      <w:r>
        <w:rPr>
          <w:b/>
        </w:rPr>
        <w:t xml:space="preserve">215 Mayfair Avenue – </w:t>
      </w:r>
      <w:r>
        <w:t>The Board recommends this structure be demolished.  The owners were present and would like to remove the 2</w:t>
      </w:r>
      <w:r w:rsidRPr="00E94ADD">
        <w:rPr>
          <w:vertAlign w:val="superscript"/>
        </w:rPr>
        <w:t>nd</w:t>
      </w:r>
      <w:r>
        <w:t xml:space="preserve"> floor and use the remainder for storage.  The City Manager made Council aware that this property was not properly zoned for storage.  </w:t>
      </w:r>
      <w:r>
        <w:rPr>
          <w:b/>
          <w:i/>
        </w:rPr>
        <w:t>Council member Oxley moved to follow the recommendation of the Structural Inspection Board.  Council member Fox seconded the motion.  Motion carried unanimously by those in attendance.</w:t>
      </w:r>
    </w:p>
    <w:p w:rsidR="00C26B8B" w:rsidRPr="0084678F" w:rsidRDefault="00C26B8B" w:rsidP="00A422EA">
      <w:pPr>
        <w:pStyle w:val="ListParagraph"/>
        <w:numPr>
          <w:ilvl w:val="0"/>
          <w:numId w:val="44"/>
        </w:numPr>
        <w:tabs>
          <w:tab w:val="left" w:pos="1380"/>
        </w:tabs>
        <w:spacing w:after="0" w:line="240" w:lineRule="auto"/>
        <w:jc w:val="both"/>
      </w:pPr>
      <w:r>
        <w:rPr>
          <w:b/>
        </w:rPr>
        <w:t>341 Jones Avenue –</w:t>
      </w:r>
      <w:r>
        <w:t xml:space="preserve"> Mr. Zink secured an attorney and the hearing was continued until October 29</w:t>
      </w:r>
      <w:r w:rsidR="0084678F">
        <w:t xml:space="preserve">. No action was taken.  </w:t>
      </w:r>
      <w:r w:rsidR="0084678F">
        <w:rPr>
          <w:b/>
          <w:i/>
        </w:rPr>
        <w:t>Council member Oxley moved to table this item until the November meeting.  Council member Wilshire seconded the motion.  Motion carried unanimously by all those in attendance.</w:t>
      </w:r>
    </w:p>
    <w:p w:rsidR="0084678F" w:rsidRPr="0084678F" w:rsidRDefault="0084678F" w:rsidP="00A422EA">
      <w:pPr>
        <w:pStyle w:val="ListParagraph"/>
        <w:numPr>
          <w:ilvl w:val="0"/>
          <w:numId w:val="39"/>
        </w:numPr>
        <w:tabs>
          <w:tab w:val="left" w:pos="1380"/>
        </w:tabs>
        <w:spacing w:after="0" w:line="240" w:lineRule="auto"/>
        <w:jc w:val="both"/>
      </w:pPr>
      <w:r w:rsidRPr="00225B7C">
        <w:rPr>
          <w:b/>
          <w:u w:val="single"/>
        </w:rPr>
        <w:t>Proposed Change to One Way Traffic – Warren Avenue and Burkholder Avenue</w:t>
      </w:r>
      <w:r>
        <w:rPr>
          <w:b/>
        </w:rPr>
        <w:t xml:space="preserve"> – </w:t>
      </w:r>
      <w:r>
        <w:t xml:space="preserve">The Safety Committee recommends not </w:t>
      </w:r>
      <w:r w:rsidR="00A422EA">
        <w:t>making</w:t>
      </w:r>
      <w:r>
        <w:t xml:space="preserve"> a change to the flow of traffic on these streets.  </w:t>
      </w:r>
      <w:r w:rsidR="001E73C2">
        <w:rPr>
          <w:b/>
          <w:i/>
        </w:rPr>
        <w:t xml:space="preserve">With Council member Fox abstaining, </w:t>
      </w:r>
      <w:r>
        <w:rPr>
          <w:b/>
          <w:i/>
        </w:rPr>
        <w:t>Council member Wilshire moved to accept the recommendation of the Safety Committee.  Council member Oxley seconded the motion.  Motion carried unanimously by those in attendance.</w:t>
      </w:r>
    </w:p>
    <w:p w:rsidR="0084678F" w:rsidRPr="00DC6C11" w:rsidRDefault="00C63680" w:rsidP="00A422EA">
      <w:pPr>
        <w:pStyle w:val="ListParagraph"/>
        <w:numPr>
          <w:ilvl w:val="0"/>
          <w:numId w:val="39"/>
        </w:numPr>
        <w:tabs>
          <w:tab w:val="left" w:pos="1380"/>
        </w:tabs>
        <w:spacing w:after="0" w:line="240" w:lineRule="auto"/>
        <w:jc w:val="both"/>
      </w:pPr>
      <w:r>
        <w:t xml:space="preserve">(New Business) </w:t>
      </w:r>
      <w:r w:rsidRPr="00225B7C">
        <w:rPr>
          <w:b/>
          <w:u w:val="single"/>
        </w:rPr>
        <w:t>Application for Business License by Mark Rose to Rent Property After Refusal by the City Manager</w:t>
      </w:r>
      <w:r>
        <w:rPr>
          <w:b/>
        </w:rPr>
        <w:t xml:space="preserve"> – </w:t>
      </w:r>
      <w:r>
        <w:rPr>
          <w:b/>
          <w:i/>
        </w:rPr>
        <w:t xml:space="preserve">Council member Janney moved to enter into executive session to discuss legal issues concerning possible litigation.  Council member Wilshire seconded the motion.  Motion carried unanimously by those in attendance.  </w:t>
      </w:r>
      <w:r w:rsidR="00DC6C11">
        <w:t>Upon return from executive session</w:t>
      </w:r>
      <w:r>
        <w:t xml:space="preserve">, the Mayor announced the reason for the session was to discuss legal issues concerning possible litigation. </w:t>
      </w:r>
      <w:r w:rsidR="00B8040F">
        <w:t xml:space="preserve">No action was taken.  </w:t>
      </w:r>
      <w:r>
        <w:t xml:space="preserve"> </w:t>
      </w:r>
      <w:r>
        <w:rPr>
          <w:b/>
          <w:i/>
        </w:rPr>
        <w:t xml:space="preserve">Council member Oxley made a motion, seconded by </w:t>
      </w:r>
      <w:r w:rsidR="00DC6C11">
        <w:rPr>
          <w:b/>
          <w:i/>
        </w:rPr>
        <w:t>Council</w:t>
      </w:r>
      <w:r>
        <w:rPr>
          <w:b/>
          <w:i/>
        </w:rPr>
        <w:t xml:space="preserve"> member Janney to return to regular session.  Motion carried unanimously by those in attendance.</w:t>
      </w:r>
    </w:p>
    <w:p w:rsidR="00007CC8" w:rsidRDefault="00007CC8" w:rsidP="00A422EA">
      <w:pPr>
        <w:pStyle w:val="ListParagraph"/>
        <w:tabs>
          <w:tab w:val="left" w:pos="1380"/>
        </w:tabs>
        <w:spacing w:after="0" w:line="240" w:lineRule="auto"/>
        <w:jc w:val="both"/>
      </w:pPr>
    </w:p>
    <w:p w:rsidR="00007CC8" w:rsidRDefault="00DC6C11" w:rsidP="00A422EA">
      <w:pPr>
        <w:pStyle w:val="ListParagraph"/>
        <w:tabs>
          <w:tab w:val="left" w:pos="1380"/>
        </w:tabs>
        <w:spacing w:after="0" w:line="240" w:lineRule="auto"/>
        <w:jc w:val="both"/>
      </w:pPr>
      <w:r>
        <w:t xml:space="preserve">Mark Rose, the owner of a house located at </w:t>
      </w:r>
      <w:r w:rsidR="00C30EB9">
        <w:t>1410 Linden Lane,</w:t>
      </w:r>
      <w:r>
        <w:t xml:space="preserve"> would like to use his house as a rental</w:t>
      </w:r>
      <w:r w:rsidR="00A422EA">
        <w:t xml:space="preserve"> and rent to the Oxford House.  The City Manager has refused to issue a license because, in his opinion, the Oxford House is a business. </w:t>
      </w:r>
      <w:r w:rsidR="00007CC8">
        <w:t xml:space="preserve">Mr. Rose explained that the residents of the house are recovering alcoholics or drug users.  </w:t>
      </w:r>
    </w:p>
    <w:p w:rsidR="00007CC8" w:rsidRDefault="00007CC8" w:rsidP="00A422EA">
      <w:pPr>
        <w:pStyle w:val="ListParagraph"/>
        <w:tabs>
          <w:tab w:val="left" w:pos="1380"/>
        </w:tabs>
        <w:spacing w:after="0" w:line="240" w:lineRule="auto"/>
        <w:jc w:val="both"/>
      </w:pPr>
    </w:p>
    <w:p w:rsidR="00DC6C11" w:rsidRDefault="00A422EA" w:rsidP="00A422EA">
      <w:pPr>
        <w:pStyle w:val="ListParagraph"/>
        <w:tabs>
          <w:tab w:val="left" w:pos="1380"/>
        </w:tabs>
        <w:spacing w:after="0" w:line="240" w:lineRule="auto"/>
        <w:jc w:val="both"/>
      </w:pPr>
      <w:r>
        <w:t>There were several residents of the neighborhood present and spoke against issuing the license because they are concerned about the safety of the neighborhood.</w:t>
      </w:r>
    </w:p>
    <w:p w:rsidR="00007CC8" w:rsidRDefault="00007CC8" w:rsidP="00A422EA">
      <w:pPr>
        <w:pStyle w:val="ListParagraph"/>
        <w:tabs>
          <w:tab w:val="left" w:pos="1380"/>
        </w:tabs>
        <w:spacing w:after="0" w:line="240" w:lineRule="auto"/>
        <w:jc w:val="both"/>
      </w:pPr>
    </w:p>
    <w:p w:rsidR="00007CC8" w:rsidRDefault="00007CC8" w:rsidP="00A422EA">
      <w:pPr>
        <w:pStyle w:val="ListParagraph"/>
        <w:tabs>
          <w:tab w:val="left" w:pos="1380"/>
        </w:tabs>
        <w:spacing w:after="0" w:line="240" w:lineRule="auto"/>
        <w:jc w:val="both"/>
      </w:pPr>
      <w:r>
        <w:t>Eileen Wildnauer, a former resident of the house explained the rules of the house and answered several questions from Council and the audience.</w:t>
      </w:r>
    </w:p>
    <w:p w:rsidR="00007CC8" w:rsidRDefault="00007CC8" w:rsidP="00A422EA">
      <w:pPr>
        <w:pStyle w:val="ListParagraph"/>
        <w:tabs>
          <w:tab w:val="left" w:pos="1380"/>
        </w:tabs>
        <w:spacing w:after="0" w:line="240" w:lineRule="auto"/>
        <w:jc w:val="both"/>
      </w:pPr>
    </w:p>
    <w:p w:rsidR="00BC7D38" w:rsidRPr="00007CC8" w:rsidRDefault="00007CC8" w:rsidP="00007CC8">
      <w:pPr>
        <w:pStyle w:val="ListParagraph"/>
        <w:tabs>
          <w:tab w:val="left" w:pos="1380"/>
        </w:tabs>
        <w:spacing w:after="0" w:line="240" w:lineRule="auto"/>
        <w:jc w:val="both"/>
        <w:rPr>
          <w:b/>
          <w:i/>
        </w:rPr>
      </w:pPr>
      <w:r>
        <w:t xml:space="preserve">After much discussion </w:t>
      </w:r>
      <w:r>
        <w:rPr>
          <w:b/>
          <w:i/>
        </w:rPr>
        <w:t>Council member Oxley moved to table action on this matter until the November meeting when our legal counsel can be present.  Council member Janney seconded the motion.  Motion carried unanimously by all those in attendance.</w:t>
      </w:r>
      <w:r w:rsidR="0084678F">
        <w:t xml:space="preserve"> </w:t>
      </w:r>
    </w:p>
    <w:p w:rsidR="00007CC8" w:rsidRPr="00F70FB8" w:rsidRDefault="00007CC8" w:rsidP="00A422EA">
      <w:pPr>
        <w:pStyle w:val="NoSpacing"/>
        <w:numPr>
          <w:ilvl w:val="0"/>
          <w:numId w:val="39"/>
        </w:numPr>
        <w:jc w:val="both"/>
        <w:rPr>
          <w:b/>
          <w:i/>
        </w:rPr>
      </w:pPr>
      <w:r w:rsidRPr="00225B7C">
        <w:rPr>
          <w:b/>
          <w:u w:val="single"/>
        </w:rPr>
        <w:t>Neighborhood Watch – William Dickinson</w:t>
      </w:r>
      <w:r>
        <w:rPr>
          <w:b/>
        </w:rPr>
        <w:t xml:space="preserve"> – </w:t>
      </w:r>
      <w:r>
        <w:t xml:space="preserve">Mr. Dickinson addressed Council about getting a neighborhood watch program started for several areas in Oak Hill.  The Chief of Police offered his assistance in getting this started when the volunteers are identified and coordinate a meeting with him.  Several members of the audience </w:t>
      </w:r>
      <w:r w:rsidR="00F70FB8">
        <w:t>presented their concerns about drug use and speeding in the city.</w:t>
      </w:r>
    </w:p>
    <w:p w:rsidR="00F70FB8" w:rsidRDefault="00F70FB8" w:rsidP="00A422EA">
      <w:pPr>
        <w:pStyle w:val="NoSpacing"/>
        <w:numPr>
          <w:ilvl w:val="0"/>
          <w:numId w:val="39"/>
        </w:numPr>
        <w:jc w:val="both"/>
        <w:rPr>
          <w:b/>
          <w:i/>
        </w:rPr>
      </w:pPr>
      <w:r>
        <w:rPr>
          <w:b/>
        </w:rPr>
        <w:t>Resolution in Support of the Fayette County Commission Suit Against the WV School Building Authority –</w:t>
      </w:r>
      <w:r>
        <w:rPr>
          <w:b/>
          <w:i/>
        </w:rPr>
        <w:t xml:space="preserve"> Council member Baker moved to adopt a resolution in support of the Fayette County Commission’s suit against the WV School Building Authority.  Council member Wilshire seconded the motion.  Motion carried unanimously by all those in attendance.</w:t>
      </w:r>
    </w:p>
    <w:p w:rsidR="00F70FB8" w:rsidRDefault="006C306B" w:rsidP="00A422EA">
      <w:pPr>
        <w:pStyle w:val="NoSpacing"/>
        <w:numPr>
          <w:ilvl w:val="0"/>
          <w:numId w:val="39"/>
        </w:numPr>
        <w:jc w:val="both"/>
        <w:rPr>
          <w:b/>
          <w:i/>
        </w:rPr>
      </w:pPr>
      <w:r>
        <w:rPr>
          <w:b/>
        </w:rPr>
        <w:t xml:space="preserve">Water Quality/Injection Wells – </w:t>
      </w:r>
      <w:r>
        <w:t xml:space="preserve">Brandon Richardson asked Council to pass a non-binding resolution to endorse the ordinance presented to Fayette County Commission concerning injection wells.  Mr. Richardson gave Council information concerning the injection well at Lochgelly.  He will email the City Manager more information concerning this well.  </w:t>
      </w:r>
      <w:r>
        <w:rPr>
          <w:b/>
          <w:i/>
        </w:rPr>
        <w:t>Council member Williams moved to support this non-binding resolution.  Council member Fox seconded the motion.  Motion carried with Council member Oxley voting no.</w:t>
      </w:r>
    </w:p>
    <w:p w:rsidR="006C306B" w:rsidRPr="00290053" w:rsidRDefault="00F6257E" w:rsidP="006C306B">
      <w:pPr>
        <w:pStyle w:val="ListParagraph"/>
        <w:numPr>
          <w:ilvl w:val="0"/>
          <w:numId w:val="39"/>
        </w:numPr>
        <w:tabs>
          <w:tab w:val="left" w:pos="1380"/>
        </w:tabs>
        <w:spacing w:after="0" w:line="240" w:lineRule="auto"/>
        <w:jc w:val="both"/>
      </w:pPr>
      <w:r>
        <w:rPr>
          <w:b/>
          <w:u w:val="single"/>
        </w:rPr>
        <w:lastRenderedPageBreak/>
        <w:t>(Old Business)</w:t>
      </w:r>
      <w:r>
        <w:t xml:space="preserve"> </w:t>
      </w:r>
      <w:r w:rsidR="006C306B">
        <w:rPr>
          <w:b/>
          <w:u w:val="single"/>
        </w:rPr>
        <w:t>Ordinance Revision Reducing Minimum Amount of Lease for City Owned Property</w:t>
      </w:r>
      <w:r w:rsidR="006C306B">
        <w:t xml:space="preserve">– </w:t>
      </w:r>
      <w:r w:rsidR="006C306B">
        <w:rPr>
          <w:b/>
          <w:i/>
        </w:rPr>
        <w:t>Council member Oxley moved to accept this as the 2nd reading of an ordinance setting the following fees for city owned property:</w:t>
      </w:r>
    </w:p>
    <w:p w:rsidR="006C306B" w:rsidRDefault="006C306B" w:rsidP="006C306B">
      <w:pPr>
        <w:pStyle w:val="ListParagraph"/>
        <w:tabs>
          <w:tab w:val="left" w:pos="1380"/>
        </w:tabs>
        <w:spacing w:after="0" w:line="240" w:lineRule="auto"/>
        <w:jc w:val="both"/>
        <w:rPr>
          <w:b/>
        </w:rPr>
      </w:pPr>
      <w:r>
        <w:rPr>
          <w:b/>
        </w:rPr>
        <w:tab/>
        <w:t>0 – 400 sq ft</w:t>
      </w:r>
      <w:r>
        <w:rPr>
          <w:b/>
        </w:rPr>
        <w:tab/>
        <w:t>-</w:t>
      </w:r>
      <w:r>
        <w:rPr>
          <w:b/>
        </w:rPr>
        <w:tab/>
        <w:t>$45/month</w:t>
      </w:r>
    </w:p>
    <w:p w:rsidR="006C306B" w:rsidRDefault="006C306B" w:rsidP="006C306B">
      <w:pPr>
        <w:pStyle w:val="ListParagraph"/>
        <w:tabs>
          <w:tab w:val="left" w:pos="1380"/>
        </w:tabs>
        <w:spacing w:after="0" w:line="240" w:lineRule="auto"/>
        <w:jc w:val="both"/>
        <w:rPr>
          <w:b/>
        </w:rPr>
      </w:pPr>
      <w:r>
        <w:rPr>
          <w:b/>
        </w:rPr>
        <w:tab/>
        <w:t>400 – 600 sq ft</w:t>
      </w:r>
      <w:r>
        <w:rPr>
          <w:b/>
        </w:rPr>
        <w:tab/>
        <w:t>-</w:t>
      </w:r>
      <w:r>
        <w:rPr>
          <w:b/>
        </w:rPr>
        <w:tab/>
        <w:t>$60/month</w:t>
      </w:r>
    </w:p>
    <w:p w:rsidR="006C306B" w:rsidRDefault="006C306B" w:rsidP="006C306B">
      <w:pPr>
        <w:pStyle w:val="ListParagraph"/>
        <w:tabs>
          <w:tab w:val="left" w:pos="1380"/>
        </w:tabs>
        <w:spacing w:after="0" w:line="240" w:lineRule="auto"/>
        <w:jc w:val="both"/>
        <w:rPr>
          <w:b/>
        </w:rPr>
      </w:pPr>
      <w:r>
        <w:rPr>
          <w:b/>
        </w:rPr>
        <w:tab/>
        <w:t>Over 600 sq ft</w:t>
      </w:r>
      <w:r>
        <w:rPr>
          <w:b/>
        </w:rPr>
        <w:tab/>
        <w:t>-</w:t>
      </w:r>
      <w:r>
        <w:rPr>
          <w:b/>
        </w:rPr>
        <w:tab/>
        <w:t>$150/month</w:t>
      </w:r>
    </w:p>
    <w:p w:rsidR="006C306B" w:rsidRDefault="006C306B" w:rsidP="006C306B">
      <w:pPr>
        <w:pStyle w:val="ListParagraph"/>
        <w:tabs>
          <w:tab w:val="left" w:pos="1380"/>
        </w:tabs>
        <w:spacing w:after="0" w:line="240" w:lineRule="auto"/>
        <w:jc w:val="both"/>
        <w:rPr>
          <w:b/>
          <w:i/>
        </w:rPr>
      </w:pPr>
      <w:r>
        <w:rPr>
          <w:b/>
          <w:i/>
        </w:rPr>
        <w:t>Council member Fox seconded the motion.  Motion carried unanimously by all those in attendance.</w:t>
      </w:r>
    </w:p>
    <w:p w:rsidR="00BA2F48" w:rsidRPr="00BA2F48" w:rsidRDefault="006C306B" w:rsidP="00A422EA">
      <w:pPr>
        <w:pStyle w:val="NoSpacing"/>
        <w:numPr>
          <w:ilvl w:val="0"/>
          <w:numId w:val="39"/>
        </w:numPr>
        <w:jc w:val="both"/>
        <w:rPr>
          <w:b/>
          <w:i/>
        </w:rPr>
      </w:pPr>
      <w:r>
        <w:rPr>
          <w:b/>
          <w:u w:val="single"/>
        </w:rPr>
        <w:t>Appointments of Commissions, Boards, and Committees</w:t>
      </w:r>
      <w:r w:rsidR="00BA2F48">
        <w:rPr>
          <w:b/>
          <w:u w:val="single"/>
        </w:rPr>
        <w:t xml:space="preserve"> </w:t>
      </w:r>
      <w:r w:rsidR="00BA2F48">
        <w:t xml:space="preserve"> -</w:t>
      </w:r>
    </w:p>
    <w:p w:rsidR="006C306B" w:rsidRDefault="00BA2F48" w:rsidP="00BA2F48">
      <w:pPr>
        <w:pStyle w:val="NoSpacing"/>
        <w:ind w:left="1440"/>
        <w:jc w:val="both"/>
        <w:rPr>
          <w:b/>
          <w:i/>
        </w:rPr>
      </w:pPr>
      <w:r>
        <w:rPr>
          <w:b/>
          <w:u w:val="single"/>
        </w:rPr>
        <w:t>Civil Service Commission</w:t>
      </w:r>
      <w:r>
        <w:t xml:space="preserve"> – </w:t>
      </w:r>
      <w:r>
        <w:rPr>
          <w:b/>
          <w:i/>
        </w:rPr>
        <w:t>Council member Oxley moved to appoint Ernie Perdue to the Civil Service Commission pending recommendation of the Chamber of Commerce.  Council member Fox seconded the motion.  Motion carried unanimously by all those in attendance.</w:t>
      </w:r>
    </w:p>
    <w:p w:rsidR="00BA2F48" w:rsidRDefault="00BA2F48" w:rsidP="00AD50E7">
      <w:pPr>
        <w:pStyle w:val="NoSpacing"/>
        <w:ind w:left="1440"/>
        <w:jc w:val="both"/>
        <w:rPr>
          <w:b/>
          <w:i/>
        </w:rPr>
      </w:pPr>
      <w:r>
        <w:rPr>
          <w:b/>
          <w:u w:val="single"/>
        </w:rPr>
        <w:t>Recreation Commission</w:t>
      </w:r>
      <w:r>
        <w:t xml:space="preserve"> - </w:t>
      </w:r>
      <w:r>
        <w:rPr>
          <w:b/>
          <w:i/>
        </w:rPr>
        <w:t>Council member Oxley moved to reappoint Darrell Compton, James Deviese, and Mike Lively to the Recreation Commission.    Council member Fox seconded the motion.  Motion carried unanimously by all those in attendance.</w:t>
      </w:r>
    </w:p>
    <w:p w:rsidR="00AD50E7" w:rsidRDefault="00AD50E7" w:rsidP="00AD50E7">
      <w:pPr>
        <w:pStyle w:val="NoSpacing"/>
        <w:ind w:left="1440"/>
        <w:jc w:val="both"/>
        <w:rPr>
          <w:b/>
          <w:i/>
        </w:rPr>
      </w:pPr>
      <w:r>
        <w:rPr>
          <w:b/>
          <w:u w:val="single"/>
        </w:rPr>
        <w:t>Rail Trail Committee</w:t>
      </w:r>
      <w:r>
        <w:t xml:space="preserve"> - </w:t>
      </w:r>
      <w:r>
        <w:rPr>
          <w:b/>
          <w:i/>
        </w:rPr>
        <w:t>Council member Oxley moved to appoint Melissa Wilshire to the Rail Trail Committee.    Council member Fox seconded the motion.  Motion carried unanimously by all those in attendance.</w:t>
      </w:r>
    </w:p>
    <w:p w:rsidR="00BA2F48" w:rsidRPr="00BA2F48" w:rsidRDefault="00AD50E7" w:rsidP="00AD50E7">
      <w:pPr>
        <w:pStyle w:val="NoSpacing"/>
        <w:ind w:left="1440"/>
        <w:jc w:val="both"/>
        <w:rPr>
          <w:i/>
        </w:rPr>
      </w:pPr>
      <w:r>
        <w:rPr>
          <w:b/>
          <w:u w:val="single"/>
        </w:rPr>
        <w:t>Amphitheater Committee</w:t>
      </w:r>
      <w:r>
        <w:t xml:space="preserve"> - </w:t>
      </w:r>
      <w:r>
        <w:rPr>
          <w:b/>
          <w:i/>
        </w:rPr>
        <w:t>Council member Oxley moved to appoint Don Williams to the Amphitheater Committee.    Council member Fox seconded the motion.  Motion carried unanimously by all those in attendance.</w:t>
      </w:r>
      <w:r>
        <w:rPr>
          <w:i/>
        </w:rPr>
        <w:tab/>
      </w:r>
    </w:p>
    <w:p w:rsidR="00AD50E7" w:rsidRDefault="00AD50E7" w:rsidP="00A422EA">
      <w:pPr>
        <w:pStyle w:val="NoSpacing"/>
        <w:numPr>
          <w:ilvl w:val="0"/>
          <w:numId w:val="39"/>
        </w:numPr>
        <w:jc w:val="both"/>
        <w:rPr>
          <w:b/>
          <w:i/>
        </w:rPr>
      </w:pPr>
      <w:r w:rsidRPr="00AD50E7">
        <w:rPr>
          <w:b/>
          <w:u w:val="single"/>
        </w:rPr>
        <w:t>Recommendation from Planning Commission</w:t>
      </w:r>
      <w:r>
        <w:t xml:space="preserve"> - </w:t>
      </w:r>
      <w:r w:rsidR="00B638AF" w:rsidRPr="00AD50E7">
        <w:rPr>
          <w:b/>
        </w:rPr>
        <w:t xml:space="preserve">Amend 1327.02 – </w:t>
      </w:r>
      <w:r w:rsidR="00B638AF">
        <w:t xml:space="preserve">This will add the definition of dwelling to this ordinance.  </w:t>
      </w:r>
      <w:r w:rsidRPr="00AD50E7">
        <w:rPr>
          <w:b/>
          <w:i/>
        </w:rPr>
        <w:t>Council member Oxley</w:t>
      </w:r>
      <w:r w:rsidR="00B638AF" w:rsidRPr="00AD50E7">
        <w:rPr>
          <w:b/>
          <w:i/>
        </w:rPr>
        <w:t xml:space="preserve"> moved to accept this as th</w:t>
      </w:r>
      <w:r w:rsidRPr="00AD50E7">
        <w:rPr>
          <w:b/>
          <w:i/>
        </w:rPr>
        <w:t>e 2nd</w:t>
      </w:r>
      <w:r w:rsidR="00B638AF" w:rsidRPr="00AD50E7">
        <w:rPr>
          <w:b/>
          <w:i/>
        </w:rPr>
        <w:t xml:space="preserve"> reading of an amendment to 1327.02.  Council member Fox seconded the motion.  Motion carried unanimously by all those in attendance.</w:t>
      </w:r>
    </w:p>
    <w:p w:rsidR="00B638AF" w:rsidRDefault="00B638AF" w:rsidP="00A422EA">
      <w:pPr>
        <w:pStyle w:val="NoSpacing"/>
        <w:jc w:val="both"/>
        <w:rPr>
          <w:b/>
          <w:u w:val="single"/>
        </w:rPr>
      </w:pPr>
      <w:r w:rsidRPr="00AD50E7">
        <w:rPr>
          <w:b/>
        </w:rPr>
        <w:t>Amend 1307.</w:t>
      </w:r>
      <w:r w:rsidRPr="00AD50E7">
        <w:rPr>
          <w:b/>
          <w:i/>
        </w:rPr>
        <w:t>01</w:t>
      </w:r>
      <w:r w:rsidRPr="00AD50E7">
        <w:rPr>
          <w:b/>
        </w:rPr>
        <w:t xml:space="preserve"> - </w:t>
      </w:r>
      <w:r>
        <w:t xml:space="preserve">This will add the definition of dwelling to this ordinance.  </w:t>
      </w:r>
      <w:r w:rsidR="00AD50E7">
        <w:rPr>
          <w:b/>
          <w:i/>
        </w:rPr>
        <w:t>Council member Fox</w:t>
      </w:r>
      <w:r w:rsidRPr="00AD50E7">
        <w:rPr>
          <w:b/>
          <w:i/>
        </w:rPr>
        <w:t xml:space="preserve"> moved to accept this as the </w:t>
      </w:r>
      <w:r w:rsidR="00AD50E7">
        <w:rPr>
          <w:b/>
          <w:i/>
        </w:rPr>
        <w:t>2nd</w:t>
      </w:r>
      <w:r w:rsidRPr="00AD50E7">
        <w:rPr>
          <w:b/>
          <w:i/>
        </w:rPr>
        <w:t xml:space="preserve"> reading of an amendment to 1</w:t>
      </w:r>
      <w:r w:rsidR="00D85723">
        <w:rPr>
          <w:b/>
          <w:i/>
        </w:rPr>
        <w:t>327.01.  Council member Oxley</w:t>
      </w:r>
      <w:r w:rsidRPr="00AD50E7">
        <w:rPr>
          <w:b/>
          <w:i/>
        </w:rPr>
        <w:t xml:space="preserve"> seconded the motion.  Motion carried unanimously by all those in attendance.</w:t>
      </w:r>
    </w:p>
    <w:p w:rsidR="00D85723" w:rsidRPr="00290053" w:rsidRDefault="00D85723" w:rsidP="00D85723">
      <w:pPr>
        <w:pStyle w:val="ListParagraph"/>
        <w:numPr>
          <w:ilvl w:val="0"/>
          <w:numId w:val="39"/>
        </w:numPr>
        <w:tabs>
          <w:tab w:val="left" w:pos="1380"/>
        </w:tabs>
        <w:spacing w:after="0" w:line="240" w:lineRule="auto"/>
        <w:jc w:val="both"/>
      </w:pPr>
      <w:r w:rsidRPr="00F6257E">
        <w:rPr>
          <w:b/>
          <w:u w:val="single"/>
        </w:rPr>
        <w:t>Extension of Interim Financing for Oak Hill Sanitary Board</w:t>
      </w:r>
      <w:r>
        <w:rPr>
          <w:b/>
        </w:rPr>
        <w:t xml:space="preserve"> – </w:t>
      </w:r>
      <w:r>
        <w:rPr>
          <w:b/>
          <w:i/>
        </w:rPr>
        <w:t>Council member Baker moved to accept this as the 2nd reading of an amendment of an ordinance to extend the interim financing with WesBanco for one year for the Sewer Improvement Project.  Council member Oxley seconded the motion.  Motion carried unanimously by those in attendance.</w:t>
      </w:r>
    </w:p>
    <w:p w:rsidR="00662A80" w:rsidRPr="00662A80" w:rsidRDefault="00662A80" w:rsidP="00A422EA">
      <w:pPr>
        <w:pStyle w:val="ListParagraph"/>
        <w:tabs>
          <w:tab w:val="left" w:pos="1380"/>
        </w:tabs>
        <w:spacing w:after="0" w:line="240" w:lineRule="auto"/>
        <w:jc w:val="both"/>
        <w:rPr>
          <w:b/>
          <w:i/>
        </w:rPr>
      </w:pPr>
    </w:p>
    <w:p w:rsidR="00BF22B9" w:rsidRPr="004173B1" w:rsidRDefault="00BF22B9" w:rsidP="00A422EA">
      <w:pPr>
        <w:pStyle w:val="ListParagraph"/>
        <w:tabs>
          <w:tab w:val="left" w:pos="1380"/>
        </w:tabs>
        <w:spacing w:after="0" w:line="240" w:lineRule="auto"/>
        <w:jc w:val="both"/>
      </w:pPr>
      <w:r w:rsidRPr="00BC7D38">
        <w:rPr>
          <w:b/>
          <w:u w:val="single"/>
        </w:rPr>
        <w:t>New Business</w:t>
      </w:r>
    </w:p>
    <w:p w:rsidR="00BF22B9" w:rsidRDefault="00662A80" w:rsidP="00A422EA">
      <w:pPr>
        <w:pStyle w:val="NoSpacing"/>
        <w:jc w:val="both"/>
      </w:pPr>
      <w:r>
        <w:t>T</w:t>
      </w:r>
      <w:r w:rsidR="00BF22B9" w:rsidRPr="004173B1">
        <w:t>he Mayor polled Council and Department Heads for new business</w:t>
      </w:r>
      <w:r w:rsidR="00D85723">
        <w:t>.  Backyard Builders</w:t>
      </w:r>
      <w:r w:rsidR="003714EF">
        <w:t xml:space="preserve"> and the professionalism of the police department were discussed.</w:t>
      </w:r>
    </w:p>
    <w:p w:rsidR="007B708A" w:rsidRDefault="007B708A" w:rsidP="00A422EA">
      <w:pPr>
        <w:pStyle w:val="NoSpacing"/>
        <w:jc w:val="both"/>
        <w:rPr>
          <w:b/>
          <w:u w:val="single"/>
        </w:rPr>
      </w:pPr>
    </w:p>
    <w:p w:rsidR="00D94911" w:rsidRDefault="00BF22B9" w:rsidP="00A422EA">
      <w:pPr>
        <w:pStyle w:val="NoSpacing"/>
        <w:jc w:val="both"/>
        <w:rPr>
          <w:b/>
          <w:u w:val="single"/>
        </w:rPr>
      </w:pPr>
      <w:r w:rsidRPr="004173B1">
        <w:rPr>
          <w:b/>
          <w:u w:val="single"/>
        </w:rPr>
        <w:t>City Manager</w:t>
      </w:r>
    </w:p>
    <w:p w:rsidR="00992CB6" w:rsidRPr="00992CB6" w:rsidRDefault="00992CB6" w:rsidP="00A422EA">
      <w:pPr>
        <w:pStyle w:val="ListParagraph"/>
        <w:numPr>
          <w:ilvl w:val="0"/>
          <w:numId w:val="40"/>
        </w:numPr>
        <w:tabs>
          <w:tab w:val="left" w:pos="1380"/>
        </w:tabs>
        <w:spacing w:after="0" w:line="240" w:lineRule="auto"/>
        <w:jc w:val="both"/>
      </w:pPr>
      <w:r>
        <w:rPr>
          <w:b/>
          <w:u w:val="single"/>
        </w:rPr>
        <w:t>Home Rule Pilot Program</w:t>
      </w:r>
      <w:r>
        <w:t xml:space="preserve"> – The following items were included in our home rule application and the City Manager is now presenting each for the 1</w:t>
      </w:r>
      <w:r w:rsidRPr="00992CB6">
        <w:rPr>
          <w:vertAlign w:val="superscript"/>
        </w:rPr>
        <w:t>st</w:t>
      </w:r>
      <w:r>
        <w:t xml:space="preserve"> reading by title only.  Each ordinance was considered individually and on each item </w:t>
      </w:r>
      <w:r>
        <w:rPr>
          <w:b/>
          <w:i/>
        </w:rPr>
        <w:t>Council member Baker moved to accept this as the 1</w:t>
      </w:r>
      <w:r w:rsidRPr="00992CB6">
        <w:rPr>
          <w:b/>
          <w:i/>
          <w:vertAlign w:val="superscript"/>
        </w:rPr>
        <w:t>st</w:t>
      </w:r>
      <w:r>
        <w:rPr>
          <w:b/>
          <w:i/>
        </w:rPr>
        <w:t xml:space="preserve"> reading of the ordinance.  Council member Oxley seconded each motion.  Each motion was carried unanimously by those in attendance.</w:t>
      </w:r>
    </w:p>
    <w:p w:rsidR="00992CB6" w:rsidRPr="00992CB6" w:rsidRDefault="00992CB6" w:rsidP="00992CB6">
      <w:pPr>
        <w:pStyle w:val="ListParagraph"/>
        <w:numPr>
          <w:ilvl w:val="0"/>
          <w:numId w:val="45"/>
        </w:numPr>
        <w:tabs>
          <w:tab w:val="left" w:pos="1380"/>
        </w:tabs>
        <w:spacing w:after="0" w:line="240" w:lineRule="auto"/>
        <w:jc w:val="both"/>
      </w:pPr>
      <w:r>
        <w:rPr>
          <w:b/>
          <w:u w:val="single"/>
        </w:rPr>
        <w:t>Collection of Municipal Liens at County Tax Sale</w:t>
      </w:r>
    </w:p>
    <w:p w:rsidR="00992CB6" w:rsidRPr="00992CB6" w:rsidRDefault="00992CB6" w:rsidP="00992CB6">
      <w:pPr>
        <w:pStyle w:val="ListParagraph"/>
        <w:numPr>
          <w:ilvl w:val="0"/>
          <w:numId w:val="45"/>
        </w:numPr>
        <w:tabs>
          <w:tab w:val="left" w:pos="1380"/>
        </w:tabs>
        <w:spacing w:after="0" w:line="240" w:lineRule="auto"/>
        <w:jc w:val="both"/>
      </w:pPr>
      <w:r>
        <w:rPr>
          <w:b/>
          <w:u w:val="single"/>
        </w:rPr>
        <w:t>Immediate Issue of Citations for External Sanitation Violations and Common Nuisances</w:t>
      </w:r>
    </w:p>
    <w:p w:rsidR="00992CB6" w:rsidRPr="00992CB6" w:rsidRDefault="00992CB6" w:rsidP="00992CB6">
      <w:pPr>
        <w:pStyle w:val="ListParagraph"/>
        <w:numPr>
          <w:ilvl w:val="0"/>
          <w:numId w:val="45"/>
        </w:numPr>
        <w:tabs>
          <w:tab w:val="left" w:pos="1380"/>
        </w:tabs>
        <w:spacing w:after="0" w:line="240" w:lineRule="auto"/>
        <w:jc w:val="both"/>
      </w:pPr>
      <w:r>
        <w:rPr>
          <w:b/>
          <w:u w:val="single"/>
        </w:rPr>
        <w:t>Authority to File Liens or Real Property for Costs Incurred in Abating Exterior Sanitation and Common Nuisance Violations</w:t>
      </w:r>
    </w:p>
    <w:p w:rsidR="00992CB6" w:rsidRPr="00383D4D" w:rsidRDefault="00383D4D" w:rsidP="00992CB6">
      <w:pPr>
        <w:pStyle w:val="ListParagraph"/>
        <w:numPr>
          <w:ilvl w:val="0"/>
          <w:numId w:val="45"/>
        </w:numPr>
        <w:tabs>
          <w:tab w:val="left" w:pos="1380"/>
        </w:tabs>
        <w:spacing w:after="0" w:line="240" w:lineRule="auto"/>
        <w:jc w:val="both"/>
      </w:pPr>
      <w:r>
        <w:rPr>
          <w:b/>
          <w:u w:val="single"/>
        </w:rPr>
        <w:t>Exempt Police Civil Service Commission From Party Affiliation Requirement</w:t>
      </w:r>
    </w:p>
    <w:p w:rsidR="00383D4D" w:rsidRPr="00383D4D" w:rsidRDefault="00383D4D" w:rsidP="00992CB6">
      <w:pPr>
        <w:pStyle w:val="ListParagraph"/>
        <w:numPr>
          <w:ilvl w:val="0"/>
          <w:numId w:val="45"/>
        </w:numPr>
        <w:tabs>
          <w:tab w:val="left" w:pos="1380"/>
        </w:tabs>
        <w:spacing w:after="0" w:line="240" w:lineRule="auto"/>
        <w:jc w:val="both"/>
      </w:pPr>
      <w:r>
        <w:rPr>
          <w:b/>
          <w:u w:val="single"/>
        </w:rPr>
        <w:t>Distance Requirement Between a Restaurant with ABC Sales and a Church</w:t>
      </w:r>
    </w:p>
    <w:p w:rsidR="00383D4D" w:rsidRPr="00383D4D" w:rsidRDefault="00383D4D" w:rsidP="00992CB6">
      <w:pPr>
        <w:pStyle w:val="ListParagraph"/>
        <w:numPr>
          <w:ilvl w:val="0"/>
          <w:numId w:val="45"/>
        </w:numPr>
        <w:tabs>
          <w:tab w:val="left" w:pos="1380"/>
        </w:tabs>
        <w:spacing w:after="0" w:line="240" w:lineRule="auto"/>
        <w:jc w:val="both"/>
      </w:pPr>
      <w:r>
        <w:rPr>
          <w:b/>
          <w:u w:val="single"/>
        </w:rPr>
        <w:t>Cost of an Audit of the City and the Oak Hill Sanitary Board</w:t>
      </w:r>
    </w:p>
    <w:p w:rsidR="00383D4D" w:rsidRDefault="00383D4D" w:rsidP="00992CB6">
      <w:pPr>
        <w:pStyle w:val="ListParagraph"/>
        <w:numPr>
          <w:ilvl w:val="0"/>
          <w:numId w:val="45"/>
        </w:numPr>
        <w:tabs>
          <w:tab w:val="left" w:pos="1380"/>
        </w:tabs>
        <w:spacing w:after="0" w:line="240" w:lineRule="auto"/>
        <w:jc w:val="both"/>
      </w:pPr>
      <w:r>
        <w:rPr>
          <w:b/>
          <w:u w:val="single"/>
        </w:rPr>
        <w:t>Registration of Vacant Structures When Owners are Nonresponsive, Unavailable or Cannot be Located</w:t>
      </w:r>
    </w:p>
    <w:p w:rsidR="00992CB6" w:rsidRDefault="00383D4D" w:rsidP="00A422EA">
      <w:pPr>
        <w:pStyle w:val="ListParagraph"/>
        <w:numPr>
          <w:ilvl w:val="0"/>
          <w:numId w:val="40"/>
        </w:numPr>
        <w:tabs>
          <w:tab w:val="left" w:pos="1380"/>
        </w:tabs>
        <w:spacing w:after="0" w:line="240" w:lineRule="auto"/>
        <w:jc w:val="both"/>
      </w:pPr>
      <w:r>
        <w:rPr>
          <w:b/>
          <w:u w:val="single"/>
        </w:rPr>
        <w:lastRenderedPageBreak/>
        <w:t>Ordinance – Trick or Treat Date and Time</w:t>
      </w:r>
      <w:r w:rsidR="007779C0">
        <w:t xml:space="preserve"> – The City Manager presented an ordinance setting a permanent date and time for trick or treat.  </w:t>
      </w:r>
      <w:r w:rsidR="007779C0">
        <w:rPr>
          <w:b/>
          <w:i/>
        </w:rPr>
        <w:t>Council member Oxley moved to table this ordinance until September, 2016.  Council member Fox seconded the motion.  Motion carried unanimously by all those in attendance.</w:t>
      </w:r>
    </w:p>
    <w:p w:rsidR="00992CB6" w:rsidRDefault="00A35EDE" w:rsidP="00A422EA">
      <w:pPr>
        <w:pStyle w:val="ListParagraph"/>
        <w:numPr>
          <w:ilvl w:val="0"/>
          <w:numId w:val="40"/>
        </w:numPr>
        <w:tabs>
          <w:tab w:val="left" w:pos="1380"/>
        </w:tabs>
        <w:spacing w:after="0" w:line="240" w:lineRule="auto"/>
        <w:jc w:val="both"/>
      </w:pPr>
      <w:r>
        <w:rPr>
          <w:b/>
          <w:u w:val="single"/>
        </w:rPr>
        <w:t xml:space="preserve">Bid Opening/Award – Fire Department Engine/Pumper </w:t>
      </w:r>
      <w:r w:rsidR="00B8040F">
        <w:rPr>
          <w:b/>
          <w:u w:val="single"/>
        </w:rPr>
        <w:t>Truck</w:t>
      </w:r>
      <w:r w:rsidR="00B8040F">
        <w:rPr>
          <w:u w:val="single"/>
        </w:rPr>
        <w:t xml:space="preserve"> </w:t>
      </w:r>
      <w:r w:rsidR="00B8040F">
        <w:t>-</w:t>
      </w:r>
      <w:r>
        <w:t xml:space="preserve"> One bid in the amount of $399,972 was received from Rosenbaur.  This amount is within the expected budget.  </w:t>
      </w:r>
      <w:r>
        <w:rPr>
          <w:b/>
          <w:i/>
        </w:rPr>
        <w:t xml:space="preserve">Council member </w:t>
      </w:r>
      <w:r w:rsidR="00263B21">
        <w:rPr>
          <w:b/>
          <w:i/>
        </w:rPr>
        <w:t>Oxley</w:t>
      </w:r>
      <w:r>
        <w:rPr>
          <w:b/>
          <w:i/>
        </w:rPr>
        <w:t xml:space="preserve"> moved to awar</w:t>
      </w:r>
      <w:r w:rsidR="00263B21">
        <w:rPr>
          <w:b/>
          <w:i/>
        </w:rPr>
        <w:t xml:space="preserve">d </w:t>
      </w:r>
      <w:r>
        <w:rPr>
          <w:b/>
          <w:i/>
        </w:rPr>
        <w:t>the bid to Rosenbaur contingent upon the bid meeting the specifications.  Council member Janney seconded the motion.  Motion carried unanimously by those in attendance.</w:t>
      </w:r>
    </w:p>
    <w:p w:rsidR="0050617F" w:rsidRDefault="00263B21" w:rsidP="0050617F">
      <w:pPr>
        <w:pStyle w:val="ListParagraph"/>
        <w:numPr>
          <w:ilvl w:val="0"/>
          <w:numId w:val="40"/>
        </w:numPr>
        <w:tabs>
          <w:tab w:val="left" w:pos="1380"/>
        </w:tabs>
        <w:spacing w:after="0" w:line="240" w:lineRule="auto"/>
        <w:jc w:val="both"/>
      </w:pPr>
      <w:r>
        <w:rPr>
          <w:b/>
          <w:u w:val="single"/>
        </w:rPr>
        <w:t>Bid Opening/Award – Fire Department Rescue Equipment</w:t>
      </w:r>
      <w:r>
        <w:t xml:space="preserve"> – One bid was received in the amount of $34,945</w:t>
      </w:r>
      <w:r w:rsidR="00B8040F">
        <w:t xml:space="preserve"> </w:t>
      </w:r>
      <w:r w:rsidR="0050617F">
        <w:t>from Dills</w:t>
      </w:r>
      <w:r>
        <w:t xml:space="preserve">.  </w:t>
      </w:r>
      <w:r w:rsidR="0050617F">
        <w:rPr>
          <w:b/>
          <w:i/>
        </w:rPr>
        <w:t>Council member Oxley moved to award the bid to Dills contingent upon the bid meeting the specifications.  Council member Janney seconded the motion.  Motion carried unanimously by those in attendance.</w:t>
      </w:r>
    </w:p>
    <w:p w:rsidR="00992CB6" w:rsidRDefault="003C6FE7" w:rsidP="00A422EA">
      <w:pPr>
        <w:pStyle w:val="ListParagraph"/>
        <w:numPr>
          <w:ilvl w:val="0"/>
          <w:numId w:val="40"/>
        </w:numPr>
        <w:tabs>
          <w:tab w:val="left" w:pos="1380"/>
        </w:tabs>
        <w:spacing w:after="0" w:line="240" w:lineRule="auto"/>
        <w:jc w:val="both"/>
      </w:pPr>
      <w:r>
        <w:rPr>
          <w:b/>
          <w:u w:val="single"/>
        </w:rPr>
        <w:t>Ordinance Amendment 147, Planning Commission</w:t>
      </w:r>
      <w:r>
        <w:t xml:space="preserve"> – State law has changed and an ordinance has to be passed establishing the number of members on the Planning Commission.  </w:t>
      </w:r>
      <w:r>
        <w:rPr>
          <w:b/>
          <w:i/>
        </w:rPr>
        <w:t>Council member Oxley moved to accept this as the 1</w:t>
      </w:r>
      <w:r w:rsidRPr="003C6FE7">
        <w:rPr>
          <w:b/>
          <w:i/>
          <w:vertAlign w:val="superscript"/>
        </w:rPr>
        <w:t>st</w:t>
      </w:r>
      <w:r>
        <w:rPr>
          <w:b/>
          <w:i/>
        </w:rPr>
        <w:t xml:space="preserve"> reading of an ordinance setting the number of members on the Planning Commission as eight (8).  Council member Fox seconded the motion.  Motion carried unanimously by those in attendance.</w:t>
      </w:r>
    </w:p>
    <w:p w:rsidR="00992CB6" w:rsidRPr="00A17A0B" w:rsidRDefault="00A17A0B" w:rsidP="00A422EA">
      <w:pPr>
        <w:pStyle w:val="ListParagraph"/>
        <w:numPr>
          <w:ilvl w:val="0"/>
          <w:numId w:val="40"/>
        </w:numPr>
        <w:tabs>
          <w:tab w:val="left" w:pos="1380"/>
        </w:tabs>
        <w:spacing w:after="0" w:line="240" w:lineRule="auto"/>
        <w:jc w:val="both"/>
        <w:rPr>
          <w:i/>
        </w:rPr>
      </w:pPr>
      <w:r>
        <w:rPr>
          <w:b/>
          <w:u w:val="single"/>
        </w:rPr>
        <w:t>Proclamation – October 18-24, 2015 “Freedom from Workplace Bullies Week”</w:t>
      </w:r>
      <w:r>
        <w:t xml:space="preserve"> – </w:t>
      </w:r>
      <w:r>
        <w:rPr>
          <w:b/>
          <w:i/>
        </w:rPr>
        <w:t>Council member</w:t>
      </w:r>
      <w:r w:rsidR="00A43601">
        <w:rPr>
          <w:b/>
          <w:i/>
        </w:rPr>
        <w:t xml:space="preserve"> Oxley</w:t>
      </w:r>
      <w:r>
        <w:rPr>
          <w:b/>
          <w:i/>
        </w:rPr>
        <w:t xml:space="preserve"> moved to authorize the Mayor to sign the proclamation recognizing October 18 – 24, 2015 as </w:t>
      </w:r>
      <w:r w:rsidRPr="00A17A0B">
        <w:rPr>
          <w:b/>
        </w:rPr>
        <w:t>“Freedom from Workplace Bullies Week”</w:t>
      </w:r>
      <w:r>
        <w:rPr>
          <w:b/>
        </w:rPr>
        <w:t xml:space="preserve">.  </w:t>
      </w:r>
      <w:r w:rsidRPr="00A17A0B">
        <w:rPr>
          <w:b/>
          <w:i/>
        </w:rPr>
        <w:t>Council member Fox seconded the motion.  Motion carried unanimously by all those in attendance.</w:t>
      </w:r>
    </w:p>
    <w:p w:rsidR="00A17A0B" w:rsidRPr="00A17A0B" w:rsidRDefault="00A17A0B" w:rsidP="00A422EA">
      <w:pPr>
        <w:pStyle w:val="ListParagraph"/>
        <w:numPr>
          <w:ilvl w:val="0"/>
          <w:numId w:val="40"/>
        </w:numPr>
        <w:tabs>
          <w:tab w:val="left" w:pos="1380"/>
        </w:tabs>
        <w:spacing w:after="0" w:line="240" w:lineRule="auto"/>
        <w:jc w:val="both"/>
        <w:rPr>
          <w:i/>
        </w:rPr>
      </w:pPr>
      <w:r>
        <w:rPr>
          <w:b/>
          <w:u w:val="single"/>
        </w:rPr>
        <w:t>Christmas Decorations</w:t>
      </w:r>
      <w:r>
        <w:t xml:space="preserve"> – This was discussed earlier by Chris Flint.  </w:t>
      </w:r>
      <w:r>
        <w:rPr>
          <w:b/>
          <w:i/>
        </w:rPr>
        <w:t>Council member Fox made a motion to table this item until November when we can have more information.  Co</w:t>
      </w:r>
      <w:r w:rsidR="00B8040F">
        <w:rPr>
          <w:b/>
          <w:i/>
        </w:rPr>
        <w:t>uncil member Oxley seconded the</w:t>
      </w:r>
      <w:r>
        <w:rPr>
          <w:b/>
          <w:i/>
        </w:rPr>
        <w:t xml:space="preserve"> motion.  Motion carried unanimously by all those in attendance.</w:t>
      </w:r>
    </w:p>
    <w:p w:rsidR="00347853" w:rsidRDefault="00347853" w:rsidP="00347853">
      <w:pPr>
        <w:pStyle w:val="ListParagraph"/>
        <w:tabs>
          <w:tab w:val="left" w:pos="1380"/>
        </w:tabs>
        <w:spacing w:after="0" w:line="240" w:lineRule="auto"/>
        <w:jc w:val="both"/>
      </w:pPr>
    </w:p>
    <w:p w:rsidR="00B70A86" w:rsidRDefault="004173B1" w:rsidP="00347853">
      <w:pPr>
        <w:pStyle w:val="ListParagraph"/>
        <w:tabs>
          <w:tab w:val="left" w:pos="1380"/>
        </w:tabs>
        <w:spacing w:after="0" w:line="240" w:lineRule="auto"/>
        <w:jc w:val="both"/>
      </w:pPr>
      <w:r>
        <w:t>There being no further business, the meeting adjourned.</w:t>
      </w:r>
    </w:p>
    <w:p w:rsidR="00005922" w:rsidRDefault="00005922" w:rsidP="00A422EA">
      <w:pPr>
        <w:pStyle w:val="NoSpacing"/>
        <w:jc w:val="both"/>
      </w:pPr>
    </w:p>
    <w:p w:rsidR="00005922" w:rsidRDefault="00005922" w:rsidP="00A422EA">
      <w:pPr>
        <w:pStyle w:val="NoSpacing"/>
        <w:jc w:val="both"/>
      </w:pPr>
    </w:p>
    <w:p w:rsidR="00A43601" w:rsidRDefault="00A43601" w:rsidP="00A422EA">
      <w:pPr>
        <w:pStyle w:val="NoSpacing"/>
        <w:jc w:val="both"/>
      </w:pPr>
    </w:p>
    <w:p w:rsidR="00005922" w:rsidRDefault="00005922" w:rsidP="00A422EA">
      <w:pPr>
        <w:pStyle w:val="NoSpacing"/>
        <w:jc w:val="both"/>
      </w:pPr>
      <w:r>
        <w:t>__________________________</w:t>
      </w:r>
      <w:r>
        <w:tab/>
      </w:r>
      <w:r>
        <w:tab/>
      </w:r>
      <w:r>
        <w:tab/>
        <w:t>___________________________</w:t>
      </w:r>
    </w:p>
    <w:p w:rsidR="00005922" w:rsidRDefault="00005922" w:rsidP="00A422EA">
      <w:pPr>
        <w:pStyle w:val="NoSpacing"/>
        <w:jc w:val="both"/>
      </w:pPr>
      <w:r>
        <w:t xml:space="preserve">             City Clerk</w:t>
      </w:r>
      <w:r>
        <w:tab/>
      </w:r>
      <w:r>
        <w:tab/>
      </w:r>
      <w:r>
        <w:tab/>
      </w:r>
      <w:r>
        <w:tab/>
      </w:r>
      <w:r>
        <w:tab/>
        <w:t xml:space="preserve">       Mayor</w:t>
      </w:r>
      <w:r>
        <w:tab/>
      </w:r>
      <w:r>
        <w:tab/>
      </w:r>
      <w:r>
        <w:tab/>
      </w:r>
      <w:r>
        <w:tab/>
      </w:r>
      <w:r>
        <w:tab/>
      </w:r>
    </w:p>
    <w:p w:rsidR="0043186A" w:rsidRDefault="0043186A" w:rsidP="00A422EA">
      <w:pPr>
        <w:pStyle w:val="NoSpacing"/>
        <w:ind w:left="1080"/>
        <w:jc w:val="both"/>
      </w:pPr>
    </w:p>
    <w:sectPr w:rsidR="0043186A" w:rsidSect="00005922">
      <w:headerReference w:type="default" r:id="rId8"/>
      <w:footerReference w:type="default" r:id="rId9"/>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31E5" w:rsidRDefault="008C31E5" w:rsidP="007E0651">
      <w:pPr>
        <w:spacing w:after="0"/>
      </w:pPr>
      <w:r>
        <w:separator/>
      </w:r>
    </w:p>
  </w:endnote>
  <w:endnote w:type="continuationSeparator" w:id="1">
    <w:p w:rsidR="008C31E5" w:rsidRDefault="008C31E5" w:rsidP="007E0651">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6979621"/>
      <w:docPartObj>
        <w:docPartGallery w:val="Page Numbers (Bottom of Page)"/>
        <w:docPartUnique/>
      </w:docPartObj>
    </w:sdtPr>
    <w:sdtContent>
      <w:sdt>
        <w:sdtPr>
          <w:id w:val="565050523"/>
          <w:docPartObj>
            <w:docPartGallery w:val="Page Numbers (Top of Page)"/>
            <w:docPartUnique/>
          </w:docPartObj>
        </w:sdtPr>
        <w:sdtContent>
          <w:p w:rsidR="00A17A0B" w:rsidRDefault="00A17A0B">
            <w:pPr>
              <w:pStyle w:val="Footer"/>
              <w:jc w:val="right"/>
            </w:pPr>
            <w:r>
              <w:t xml:space="preserve">Page </w:t>
            </w:r>
            <w:r w:rsidR="00BD3953">
              <w:rPr>
                <w:b/>
                <w:sz w:val="24"/>
                <w:szCs w:val="24"/>
              </w:rPr>
              <w:fldChar w:fldCharType="begin"/>
            </w:r>
            <w:r>
              <w:rPr>
                <w:b/>
              </w:rPr>
              <w:instrText xml:space="preserve"> PAGE </w:instrText>
            </w:r>
            <w:r w:rsidR="00BD3953">
              <w:rPr>
                <w:b/>
                <w:sz w:val="24"/>
                <w:szCs w:val="24"/>
              </w:rPr>
              <w:fldChar w:fldCharType="separate"/>
            </w:r>
            <w:r w:rsidR="00B8040F">
              <w:rPr>
                <w:b/>
                <w:noProof/>
              </w:rPr>
              <w:t>4</w:t>
            </w:r>
            <w:r w:rsidR="00BD3953">
              <w:rPr>
                <w:b/>
                <w:sz w:val="24"/>
                <w:szCs w:val="24"/>
              </w:rPr>
              <w:fldChar w:fldCharType="end"/>
            </w:r>
            <w:r>
              <w:t xml:space="preserve"> of </w:t>
            </w:r>
            <w:r w:rsidR="00BD3953">
              <w:rPr>
                <w:b/>
                <w:sz w:val="24"/>
                <w:szCs w:val="24"/>
              </w:rPr>
              <w:fldChar w:fldCharType="begin"/>
            </w:r>
            <w:r>
              <w:rPr>
                <w:b/>
              </w:rPr>
              <w:instrText xml:space="preserve"> NUMPAGES  </w:instrText>
            </w:r>
            <w:r w:rsidR="00BD3953">
              <w:rPr>
                <w:b/>
                <w:sz w:val="24"/>
                <w:szCs w:val="24"/>
              </w:rPr>
              <w:fldChar w:fldCharType="separate"/>
            </w:r>
            <w:r w:rsidR="00B8040F">
              <w:rPr>
                <w:b/>
                <w:noProof/>
              </w:rPr>
              <w:t>4</w:t>
            </w:r>
            <w:r w:rsidR="00BD3953">
              <w:rPr>
                <w:b/>
                <w:sz w:val="24"/>
                <w:szCs w:val="24"/>
              </w:rPr>
              <w:fldChar w:fldCharType="end"/>
            </w:r>
          </w:p>
        </w:sdtContent>
      </w:sdt>
    </w:sdtContent>
  </w:sdt>
  <w:p w:rsidR="00A17A0B" w:rsidRDefault="00A17A0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31E5" w:rsidRDefault="008C31E5" w:rsidP="007E0651">
      <w:pPr>
        <w:spacing w:after="0"/>
      </w:pPr>
      <w:r>
        <w:separator/>
      </w:r>
    </w:p>
  </w:footnote>
  <w:footnote w:type="continuationSeparator" w:id="1">
    <w:p w:rsidR="008C31E5" w:rsidRDefault="008C31E5" w:rsidP="007E0651">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7A0B" w:rsidRDefault="00A17A0B" w:rsidP="00A85AB4">
    <w:pPr>
      <w:pStyle w:val="Header"/>
      <w:tabs>
        <w:tab w:val="left" w:pos="2731"/>
        <w:tab w:val="left" w:pos="2948"/>
        <w:tab w:val="left" w:pos="8626"/>
      </w:tabs>
    </w:pPr>
    <w:r>
      <w:t>October 12, 2015</w:t>
    </w:r>
    <w:r>
      <w:tab/>
    </w:r>
    <w:r>
      <w:tab/>
    </w:r>
    <w:r>
      <w:tab/>
    </w:r>
    <w:r>
      <w:tab/>
    </w:r>
    <w:r>
      <w:tab/>
    </w:r>
    <w:r>
      <w:tab/>
    </w:r>
    <w:r>
      <w:tab/>
    </w:r>
    <w:r>
      <w:tab/>
    </w:r>
    <w:r>
      <w:tab/>
    </w:r>
    <w:r>
      <w:tab/>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C5072"/>
    <w:multiLevelType w:val="hybridMultilevel"/>
    <w:tmpl w:val="9514BA74"/>
    <w:lvl w:ilvl="0" w:tplc="A7DA01A6">
      <w:start w:val="1"/>
      <w:numFmt w:val="lowerLetter"/>
      <w:lvlText w:val="%1.)"/>
      <w:lvlJc w:val="left"/>
      <w:pPr>
        <w:ind w:left="1080" w:hanging="360"/>
      </w:pPr>
      <w:rPr>
        <w:rFonts w:hint="default"/>
        <w:b/>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C8F7F03"/>
    <w:multiLevelType w:val="hybridMultilevel"/>
    <w:tmpl w:val="75D25542"/>
    <w:lvl w:ilvl="0" w:tplc="9CF04A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D0C3714"/>
    <w:multiLevelType w:val="hybridMultilevel"/>
    <w:tmpl w:val="CA0490C0"/>
    <w:lvl w:ilvl="0" w:tplc="B97C74A6">
      <w:start w:val="1"/>
      <w:numFmt w:val="decimal"/>
      <w:lvlText w:val="%1."/>
      <w:lvlJc w:val="left"/>
      <w:pPr>
        <w:ind w:left="990" w:hanging="360"/>
      </w:pPr>
      <w:rPr>
        <w:rFonts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DD139D1"/>
    <w:multiLevelType w:val="hybridMultilevel"/>
    <w:tmpl w:val="BFAA6512"/>
    <w:lvl w:ilvl="0" w:tplc="E2A474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1C611B6"/>
    <w:multiLevelType w:val="hybridMultilevel"/>
    <w:tmpl w:val="9E0EF1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665F2F"/>
    <w:multiLevelType w:val="hybridMultilevel"/>
    <w:tmpl w:val="0E226E4E"/>
    <w:lvl w:ilvl="0" w:tplc="975A02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3EF7A0C"/>
    <w:multiLevelType w:val="hybridMultilevel"/>
    <w:tmpl w:val="B8AAEC88"/>
    <w:lvl w:ilvl="0" w:tplc="F126BE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7682A25"/>
    <w:multiLevelType w:val="hybridMultilevel"/>
    <w:tmpl w:val="1CB246E6"/>
    <w:lvl w:ilvl="0" w:tplc="75A0E970">
      <w:start w:val="1"/>
      <w:numFmt w:val="lowerLetter"/>
      <w:lvlText w:val="%1."/>
      <w:lvlJc w:val="left"/>
      <w:pPr>
        <w:ind w:left="1800" w:hanging="360"/>
      </w:pPr>
      <w:rPr>
        <w:rFonts w:hint="default"/>
        <w:b w:val="0"/>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18A76530"/>
    <w:multiLevelType w:val="hybridMultilevel"/>
    <w:tmpl w:val="E3EC6A84"/>
    <w:lvl w:ilvl="0" w:tplc="ADE48D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22803D2"/>
    <w:multiLevelType w:val="hybridMultilevel"/>
    <w:tmpl w:val="01068C58"/>
    <w:lvl w:ilvl="0" w:tplc="775A1D80">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6204FD4"/>
    <w:multiLevelType w:val="hybridMultilevel"/>
    <w:tmpl w:val="C144BF02"/>
    <w:lvl w:ilvl="0" w:tplc="2B220740">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B603482"/>
    <w:multiLevelType w:val="hybridMultilevel"/>
    <w:tmpl w:val="BE80AEE8"/>
    <w:lvl w:ilvl="0" w:tplc="9E6408E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CCD7F78"/>
    <w:multiLevelType w:val="hybridMultilevel"/>
    <w:tmpl w:val="04848D3C"/>
    <w:lvl w:ilvl="0" w:tplc="ADE48DAE">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2CF57E5A"/>
    <w:multiLevelType w:val="hybridMultilevel"/>
    <w:tmpl w:val="8D42C6A6"/>
    <w:lvl w:ilvl="0" w:tplc="0E566DD2">
      <w:start w:val="1"/>
      <w:numFmt w:val="decimal"/>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EF64756"/>
    <w:multiLevelType w:val="hybridMultilevel"/>
    <w:tmpl w:val="2EFCCA52"/>
    <w:lvl w:ilvl="0" w:tplc="EA76795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2825170"/>
    <w:multiLevelType w:val="hybridMultilevel"/>
    <w:tmpl w:val="EFCE4B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4862E96"/>
    <w:multiLevelType w:val="hybridMultilevel"/>
    <w:tmpl w:val="EF726656"/>
    <w:lvl w:ilvl="0" w:tplc="AB0ECD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6C25CD1"/>
    <w:multiLevelType w:val="hybridMultilevel"/>
    <w:tmpl w:val="3100296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nsid w:val="3DEC47E5"/>
    <w:multiLevelType w:val="hybridMultilevel"/>
    <w:tmpl w:val="F5B607FA"/>
    <w:lvl w:ilvl="0" w:tplc="AC26D3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415767DC"/>
    <w:multiLevelType w:val="hybridMultilevel"/>
    <w:tmpl w:val="DE82AB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626621C"/>
    <w:multiLevelType w:val="hybridMultilevel"/>
    <w:tmpl w:val="2EC82C2A"/>
    <w:lvl w:ilvl="0" w:tplc="8D08D4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48B87340"/>
    <w:multiLevelType w:val="hybridMultilevel"/>
    <w:tmpl w:val="62FE270C"/>
    <w:lvl w:ilvl="0" w:tplc="821876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4AB82D52"/>
    <w:multiLevelType w:val="hybridMultilevel"/>
    <w:tmpl w:val="473E6B8E"/>
    <w:lvl w:ilvl="0" w:tplc="013C91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4AE907B3"/>
    <w:multiLevelType w:val="hybridMultilevel"/>
    <w:tmpl w:val="B7DCF812"/>
    <w:lvl w:ilvl="0" w:tplc="99DC18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4E9904F6"/>
    <w:multiLevelType w:val="hybridMultilevel"/>
    <w:tmpl w:val="7708CE7C"/>
    <w:lvl w:ilvl="0" w:tplc="F2043902">
      <w:start w:val="1"/>
      <w:numFmt w:val="decimal"/>
      <w:lvlText w:val="%1."/>
      <w:lvlJc w:val="left"/>
      <w:pPr>
        <w:ind w:left="1080" w:hanging="360"/>
      </w:pPr>
      <w:rPr>
        <w:rFonts w:hint="default"/>
        <w:b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51F5606A"/>
    <w:multiLevelType w:val="hybridMultilevel"/>
    <w:tmpl w:val="51ACAD38"/>
    <w:lvl w:ilvl="0" w:tplc="0F1C1E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53506161"/>
    <w:multiLevelType w:val="hybridMultilevel"/>
    <w:tmpl w:val="257A2048"/>
    <w:lvl w:ilvl="0" w:tplc="BC209A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543D78D5"/>
    <w:multiLevelType w:val="hybridMultilevel"/>
    <w:tmpl w:val="E8EC6436"/>
    <w:lvl w:ilvl="0" w:tplc="D57CB4A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54E34D3B"/>
    <w:multiLevelType w:val="hybridMultilevel"/>
    <w:tmpl w:val="F87C72F4"/>
    <w:lvl w:ilvl="0" w:tplc="F0B61940">
      <w:start w:val="1"/>
      <w:numFmt w:val="upperLetter"/>
      <w:lvlText w:val="%1."/>
      <w:lvlJc w:val="left"/>
      <w:pPr>
        <w:ind w:left="1080" w:hanging="360"/>
      </w:pPr>
      <w:rPr>
        <w:rFonts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55CF35E5"/>
    <w:multiLevelType w:val="hybridMultilevel"/>
    <w:tmpl w:val="D18C8EEC"/>
    <w:lvl w:ilvl="0" w:tplc="3CF4E2C2">
      <w:start w:val="1"/>
      <w:numFmt w:val="decimal"/>
      <w:lvlText w:val="%1."/>
      <w:lvlJc w:val="left"/>
      <w:pPr>
        <w:ind w:left="1080" w:hanging="360"/>
      </w:pPr>
      <w:rPr>
        <w:rFonts w:hint="default"/>
        <w:b/>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57C27CAD"/>
    <w:multiLevelType w:val="hybridMultilevel"/>
    <w:tmpl w:val="D688BCDA"/>
    <w:lvl w:ilvl="0" w:tplc="26828F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5A6F1698"/>
    <w:multiLevelType w:val="hybridMultilevel"/>
    <w:tmpl w:val="42D8DB86"/>
    <w:lvl w:ilvl="0" w:tplc="055C1C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5DDC0E26"/>
    <w:multiLevelType w:val="hybridMultilevel"/>
    <w:tmpl w:val="CEAC403C"/>
    <w:lvl w:ilvl="0" w:tplc="FFB426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604F136E"/>
    <w:multiLevelType w:val="hybridMultilevel"/>
    <w:tmpl w:val="7578E486"/>
    <w:lvl w:ilvl="0" w:tplc="AD5645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635321E4"/>
    <w:multiLevelType w:val="hybridMultilevel"/>
    <w:tmpl w:val="6D34FC96"/>
    <w:lvl w:ilvl="0" w:tplc="F15279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66F50A23"/>
    <w:multiLevelType w:val="hybridMultilevel"/>
    <w:tmpl w:val="8C007F04"/>
    <w:lvl w:ilvl="0" w:tplc="0B4E06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6DE25192"/>
    <w:multiLevelType w:val="hybridMultilevel"/>
    <w:tmpl w:val="1808482A"/>
    <w:lvl w:ilvl="0" w:tplc="0008A096">
      <w:start w:val="1"/>
      <w:numFmt w:val="decimal"/>
      <w:lvlText w:val="%1."/>
      <w:lvlJc w:val="left"/>
      <w:pPr>
        <w:ind w:left="765" w:hanging="360"/>
      </w:pPr>
      <w:rPr>
        <w:rFonts w:ascii="Times New Roman" w:eastAsia="Times New Roman" w:hAnsi="Times New Roman" w:cs="Times New Roman"/>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37">
    <w:nsid w:val="6EE763D9"/>
    <w:multiLevelType w:val="hybridMultilevel"/>
    <w:tmpl w:val="5FB07B1C"/>
    <w:lvl w:ilvl="0" w:tplc="7BA4A3B2">
      <w:start w:val="1"/>
      <w:numFmt w:val="decimal"/>
      <w:lvlText w:val="%1."/>
      <w:lvlJc w:val="left"/>
      <w:pPr>
        <w:ind w:left="1080" w:hanging="360"/>
      </w:pPr>
      <w:rPr>
        <w:rFonts w:asciiTheme="minorHAnsi" w:eastAsiaTheme="minorHAnsi" w:hAnsiTheme="minorHAnsi" w:cstheme="minorBidi"/>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7088516E"/>
    <w:multiLevelType w:val="hybridMultilevel"/>
    <w:tmpl w:val="45BEEEF8"/>
    <w:lvl w:ilvl="0" w:tplc="43544C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72870886"/>
    <w:multiLevelType w:val="hybridMultilevel"/>
    <w:tmpl w:val="EE3E4A2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3A55C69"/>
    <w:multiLevelType w:val="hybridMultilevel"/>
    <w:tmpl w:val="D23A707E"/>
    <w:lvl w:ilvl="0" w:tplc="82FEF3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77DC16F1"/>
    <w:multiLevelType w:val="hybridMultilevel"/>
    <w:tmpl w:val="9E084846"/>
    <w:lvl w:ilvl="0" w:tplc="FCECAE48">
      <w:start w:val="1"/>
      <w:numFmt w:val="decimal"/>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77F41177"/>
    <w:multiLevelType w:val="hybridMultilevel"/>
    <w:tmpl w:val="A9BACF9C"/>
    <w:lvl w:ilvl="0" w:tplc="2440FCE6">
      <w:start w:val="1"/>
      <w:numFmt w:val="decimal"/>
      <w:lvlText w:val="%1."/>
      <w:lvlJc w:val="left"/>
      <w:pPr>
        <w:ind w:left="1080" w:hanging="360"/>
      </w:pPr>
      <w:rPr>
        <w:rFonts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79742F12"/>
    <w:multiLevelType w:val="hybridMultilevel"/>
    <w:tmpl w:val="0ADAA00A"/>
    <w:lvl w:ilvl="0" w:tplc="CA6412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nsid w:val="7AF61129"/>
    <w:multiLevelType w:val="hybridMultilevel"/>
    <w:tmpl w:val="2A04236E"/>
    <w:lvl w:ilvl="0" w:tplc="B62C464C">
      <w:start w:val="1"/>
      <w:numFmt w:val="decimal"/>
      <w:lvlText w:val="%1."/>
      <w:lvlJc w:val="left"/>
      <w:pPr>
        <w:ind w:left="1440" w:hanging="360"/>
      </w:pPr>
      <w:rPr>
        <w:rFonts w:asciiTheme="minorHAnsi" w:eastAsiaTheme="minorHAnsi" w:hAnsiTheme="minorHAnsi" w:cstheme="minorBidi"/>
        <w:b w:val="0"/>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1"/>
  </w:num>
  <w:num w:numId="2">
    <w:abstractNumId w:val="21"/>
  </w:num>
  <w:num w:numId="3">
    <w:abstractNumId w:val="13"/>
  </w:num>
  <w:num w:numId="4">
    <w:abstractNumId w:val="16"/>
  </w:num>
  <w:num w:numId="5">
    <w:abstractNumId w:val="10"/>
  </w:num>
  <w:num w:numId="6">
    <w:abstractNumId w:val="40"/>
  </w:num>
  <w:num w:numId="7">
    <w:abstractNumId w:val="8"/>
  </w:num>
  <w:num w:numId="8">
    <w:abstractNumId w:val="17"/>
  </w:num>
  <w:num w:numId="9">
    <w:abstractNumId w:val="6"/>
  </w:num>
  <w:num w:numId="10">
    <w:abstractNumId w:val="12"/>
  </w:num>
  <w:num w:numId="11">
    <w:abstractNumId w:val="37"/>
  </w:num>
  <w:num w:numId="12">
    <w:abstractNumId w:val="1"/>
  </w:num>
  <w:num w:numId="13">
    <w:abstractNumId w:val="41"/>
  </w:num>
  <w:num w:numId="14">
    <w:abstractNumId w:val="42"/>
  </w:num>
  <w:num w:numId="15">
    <w:abstractNumId w:val="43"/>
  </w:num>
  <w:num w:numId="16">
    <w:abstractNumId w:val="25"/>
  </w:num>
  <w:num w:numId="17">
    <w:abstractNumId w:val="20"/>
  </w:num>
  <w:num w:numId="18">
    <w:abstractNumId w:val="26"/>
  </w:num>
  <w:num w:numId="19">
    <w:abstractNumId w:val="35"/>
  </w:num>
  <w:num w:numId="20">
    <w:abstractNumId w:val="5"/>
  </w:num>
  <w:num w:numId="21">
    <w:abstractNumId w:val="27"/>
  </w:num>
  <w:num w:numId="22">
    <w:abstractNumId w:val="38"/>
  </w:num>
  <w:num w:numId="23">
    <w:abstractNumId w:val="3"/>
  </w:num>
  <w:num w:numId="24">
    <w:abstractNumId w:val="33"/>
  </w:num>
  <w:num w:numId="25">
    <w:abstractNumId w:val="34"/>
  </w:num>
  <w:num w:numId="26">
    <w:abstractNumId w:val="24"/>
  </w:num>
  <w:num w:numId="27">
    <w:abstractNumId w:val="44"/>
  </w:num>
  <w:num w:numId="28">
    <w:abstractNumId w:val="32"/>
  </w:num>
  <w:num w:numId="29">
    <w:abstractNumId w:val="22"/>
  </w:num>
  <w:num w:numId="30">
    <w:abstractNumId w:val="7"/>
  </w:num>
  <w:num w:numId="31">
    <w:abstractNumId w:val="36"/>
  </w:num>
  <w:num w:numId="32">
    <w:abstractNumId w:val="18"/>
  </w:num>
  <w:num w:numId="33">
    <w:abstractNumId w:val="2"/>
  </w:num>
  <w:num w:numId="34">
    <w:abstractNumId w:val="23"/>
  </w:num>
  <w:num w:numId="35">
    <w:abstractNumId w:val="30"/>
  </w:num>
  <w:num w:numId="36">
    <w:abstractNumId w:val="39"/>
  </w:num>
  <w:num w:numId="37">
    <w:abstractNumId w:val="29"/>
  </w:num>
  <w:num w:numId="38">
    <w:abstractNumId w:val="15"/>
  </w:num>
  <w:num w:numId="39">
    <w:abstractNumId w:val="19"/>
  </w:num>
  <w:num w:numId="40">
    <w:abstractNumId w:val="4"/>
  </w:num>
  <w:num w:numId="41">
    <w:abstractNumId w:val="14"/>
  </w:num>
  <w:num w:numId="42">
    <w:abstractNumId w:val="9"/>
  </w:num>
  <w:num w:numId="43">
    <w:abstractNumId w:val="28"/>
  </w:num>
  <w:num w:numId="44">
    <w:abstractNumId w:val="11"/>
  </w:num>
  <w:num w:numId="4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9F3CA3"/>
    <w:rsid w:val="00002018"/>
    <w:rsid w:val="00005492"/>
    <w:rsid w:val="00005922"/>
    <w:rsid w:val="000067B9"/>
    <w:rsid w:val="00007CC8"/>
    <w:rsid w:val="0001217C"/>
    <w:rsid w:val="00020C1A"/>
    <w:rsid w:val="00021208"/>
    <w:rsid w:val="0003001A"/>
    <w:rsid w:val="00030255"/>
    <w:rsid w:val="0003455B"/>
    <w:rsid w:val="000363CE"/>
    <w:rsid w:val="00041458"/>
    <w:rsid w:val="0004738C"/>
    <w:rsid w:val="0005285D"/>
    <w:rsid w:val="00053B11"/>
    <w:rsid w:val="00054340"/>
    <w:rsid w:val="00057680"/>
    <w:rsid w:val="00057DE6"/>
    <w:rsid w:val="0006036B"/>
    <w:rsid w:val="00061866"/>
    <w:rsid w:val="00063032"/>
    <w:rsid w:val="00066154"/>
    <w:rsid w:val="00075729"/>
    <w:rsid w:val="0007792F"/>
    <w:rsid w:val="00087325"/>
    <w:rsid w:val="000932A0"/>
    <w:rsid w:val="000A0339"/>
    <w:rsid w:val="000A132C"/>
    <w:rsid w:val="000A2371"/>
    <w:rsid w:val="000A52B7"/>
    <w:rsid w:val="000C4FB4"/>
    <w:rsid w:val="000C7BEF"/>
    <w:rsid w:val="000E0A35"/>
    <w:rsid w:val="000E3A70"/>
    <w:rsid w:val="000E4D5B"/>
    <w:rsid w:val="000E6336"/>
    <w:rsid w:val="000F2DE0"/>
    <w:rsid w:val="000F7A26"/>
    <w:rsid w:val="0010154F"/>
    <w:rsid w:val="0010286D"/>
    <w:rsid w:val="001033BA"/>
    <w:rsid w:val="001102C5"/>
    <w:rsid w:val="0011084F"/>
    <w:rsid w:val="00113F93"/>
    <w:rsid w:val="00117499"/>
    <w:rsid w:val="001219A1"/>
    <w:rsid w:val="00125291"/>
    <w:rsid w:val="00133577"/>
    <w:rsid w:val="00136A05"/>
    <w:rsid w:val="0014135F"/>
    <w:rsid w:val="00145B75"/>
    <w:rsid w:val="00151561"/>
    <w:rsid w:val="00151AF3"/>
    <w:rsid w:val="001528E1"/>
    <w:rsid w:val="00154AE2"/>
    <w:rsid w:val="001567F2"/>
    <w:rsid w:val="00163893"/>
    <w:rsid w:val="00163AA8"/>
    <w:rsid w:val="00164545"/>
    <w:rsid w:val="00170114"/>
    <w:rsid w:val="00170B97"/>
    <w:rsid w:val="00172484"/>
    <w:rsid w:val="0017464C"/>
    <w:rsid w:val="0017633F"/>
    <w:rsid w:val="00180ED9"/>
    <w:rsid w:val="00181E13"/>
    <w:rsid w:val="00182E12"/>
    <w:rsid w:val="001914C1"/>
    <w:rsid w:val="001945C3"/>
    <w:rsid w:val="00195C28"/>
    <w:rsid w:val="001A0758"/>
    <w:rsid w:val="001A4511"/>
    <w:rsid w:val="001A6AA5"/>
    <w:rsid w:val="001B3B5C"/>
    <w:rsid w:val="001B3F35"/>
    <w:rsid w:val="001B6809"/>
    <w:rsid w:val="001C2158"/>
    <w:rsid w:val="001C4F19"/>
    <w:rsid w:val="001C6763"/>
    <w:rsid w:val="001D404D"/>
    <w:rsid w:val="001E4FBE"/>
    <w:rsid w:val="001E68B8"/>
    <w:rsid w:val="001E73C2"/>
    <w:rsid w:val="001F1A29"/>
    <w:rsid w:val="001F57A6"/>
    <w:rsid w:val="00200862"/>
    <w:rsid w:val="002023E5"/>
    <w:rsid w:val="00202516"/>
    <w:rsid w:val="00202730"/>
    <w:rsid w:val="0020303A"/>
    <w:rsid w:val="002063CC"/>
    <w:rsid w:val="00206CBA"/>
    <w:rsid w:val="0022182C"/>
    <w:rsid w:val="00224414"/>
    <w:rsid w:val="00225A45"/>
    <w:rsid w:val="00225B7C"/>
    <w:rsid w:val="00227A1A"/>
    <w:rsid w:val="00230E17"/>
    <w:rsid w:val="002317C0"/>
    <w:rsid w:val="00232B72"/>
    <w:rsid w:val="00240F24"/>
    <w:rsid w:val="00243FEC"/>
    <w:rsid w:val="00245AA4"/>
    <w:rsid w:val="00245AF2"/>
    <w:rsid w:val="00245F24"/>
    <w:rsid w:val="00246A12"/>
    <w:rsid w:val="0025297E"/>
    <w:rsid w:val="00252D4A"/>
    <w:rsid w:val="002534E4"/>
    <w:rsid w:val="00255B8D"/>
    <w:rsid w:val="00256A19"/>
    <w:rsid w:val="00256A30"/>
    <w:rsid w:val="002607A6"/>
    <w:rsid w:val="00263B21"/>
    <w:rsid w:val="002649EE"/>
    <w:rsid w:val="0026743A"/>
    <w:rsid w:val="00272343"/>
    <w:rsid w:val="00273051"/>
    <w:rsid w:val="0028032C"/>
    <w:rsid w:val="00280CBD"/>
    <w:rsid w:val="00286D35"/>
    <w:rsid w:val="002875CF"/>
    <w:rsid w:val="00290053"/>
    <w:rsid w:val="00291951"/>
    <w:rsid w:val="002942D2"/>
    <w:rsid w:val="002B6F0A"/>
    <w:rsid w:val="002C70B9"/>
    <w:rsid w:val="002D3E0D"/>
    <w:rsid w:val="002D6756"/>
    <w:rsid w:val="002E4471"/>
    <w:rsid w:val="002F4EF8"/>
    <w:rsid w:val="00323389"/>
    <w:rsid w:val="0032416D"/>
    <w:rsid w:val="00325596"/>
    <w:rsid w:val="00331DA7"/>
    <w:rsid w:val="00331DD5"/>
    <w:rsid w:val="00347853"/>
    <w:rsid w:val="003510E6"/>
    <w:rsid w:val="00355C02"/>
    <w:rsid w:val="00360567"/>
    <w:rsid w:val="00361674"/>
    <w:rsid w:val="00364EE5"/>
    <w:rsid w:val="003664C6"/>
    <w:rsid w:val="003678EB"/>
    <w:rsid w:val="00367EF6"/>
    <w:rsid w:val="003714EF"/>
    <w:rsid w:val="00373052"/>
    <w:rsid w:val="00377FC6"/>
    <w:rsid w:val="003817A2"/>
    <w:rsid w:val="00383D4D"/>
    <w:rsid w:val="003852B2"/>
    <w:rsid w:val="00386248"/>
    <w:rsid w:val="0039066B"/>
    <w:rsid w:val="003910E9"/>
    <w:rsid w:val="00394A2C"/>
    <w:rsid w:val="003A0809"/>
    <w:rsid w:val="003B5A57"/>
    <w:rsid w:val="003C39EF"/>
    <w:rsid w:val="003C6A45"/>
    <w:rsid w:val="003C6B4B"/>
    <w:rsid w:val="003C6FE7"/>
    <w:rsid w:val="003C769B"/>
    <w:rsid w:val="003D194D"/>
    <w:rsid w:val="003D5DDB"/>
    <w:rsid w:val="003D6EEB"/>
    <w:rsid w:val="003E1AAA"/>
    <w:rsid w:val="003E66E5"/>
    <w:rsid w:val="003F48B0"/>
    <w:rsid w:val="0040288F"/>
    <w:rsid w:val="00404827"/>
    <w:rsid w:val="00404BE4"/>
    <w:rsid w:val="00410E14"/>
    <w:rsid w:val="00412A4E"/>
    <w:rsid w:val="00415038"/>
    <w:rsid w:val="004173B1"/>
    <w:rsid w:val="00422C5A"/>
    <w:rsid w:val="0043186A"/>
    <w:rsid w:val="00440B7B"/>
    <w:rsid w:val="00442358"/>
    <w:rsid w:val="00445FE1"/>
    <w:rsid w:val="004510E8"/>
    <w:rsid w:val="0046096E"/>
    <w:rsid w:val="00471D9E"/>
    <w:rsid w:val="00475FBD"/>
    <w:rsid w:val="00482700"/>
    <w:rsid w:val="00483C5D"/>
    <w:rsid w:val="0048553E"/>
    <w:rsid w:val="00485EB7"/>
    <w:rsid w:val="00490854"/>
    <w:rsid w:val="004959AD"/>
    <w:rsid w:val="00497CC5"/>
    <w:rsid w:val="004A45B8"/>
    <w:rsid w:val="004B1F02"/>
    <w:rsid w:val="004B3A4C"/>
    <w:rsid w:val="004B3BD1"/>
    <w:rsid w:val="004B6808"/>
    <w:rsid w:val="004C1936"/>
    <w:rsid w:val="004C3CC7"/>
    <w:rsid w:val="004C7E38"/>
    <w:rsid w:val="004D0485"/>
    <w:rsid w:val="004D2AB5"/>
    <w:rsid w:val="004D3E12"/>
    <w:rsid w:val="004E68C8"/>
    <w:rsid w:val="004F05B8"/>
    <w:rsid w:val="004F08ED"/>
    <w:rsid w:val="004F6C23"/>
    <w:rsid w:val="005022FA"/>
    <w:rsid w:val="00503602"/>
    <w:rsid w:val="0050617F"/>
    <w:rsid w:val="0051220C"/>
    <w:rsid w:val="005135CB"/>
    <w:rsid w:val="00514F0D"/>
    <w:rsid w:val="00517D28"/>
    <w:rsid w:val="00530749"/>
    <w:rsid w:val="00532459"/>
    <w:rsid w:val="0053276F"/>
    <w:rsid w:val="00537FDF"/>
    <w:rsid w:val="00545070"/>
    <w:rsid w:val="00551B7A"/>
    <w:rsid w:val="00552E04"/>
    <w:rsid w:val="00553C20"/>
    <w:rsid w:val="00554B55"/>
    <w:rsid w:val="00563714"/>
    <w:rsid w:val="00565376"/>
    <w:rsid w:val="00573ABF"/>
    <w:rsid w:val="00581939"/>
    <w:rsid w:val="0058288D"/>
    <w:rsid w:val="005862D7"/>
    <w:rsid w:val="005927CC"/>
    <w:rsid w:val="00595BC7"/>
    <w:rsid w:val="005A11EE"/>
    <w:rsid w:val="005A20A8"/>
    <w:rsid w:val="005A2E4A"/>
    <w:rsid w:val="005A781C"/>
    <w:rsid w:val="005B2BDC"/>
    <w:rsid w:val="005B2D88"/>
    <w:rsid w:val="005B6EFB"/>
    <w:rsid w:val="005C13F9"/>
    <w:rsid w:val="005C59B9"/>
    <w:rsid w:val="005D18F8"/>
    <w:rsid w:val="005D2594"/>
    <w:rsid w:val="005D35C2"/>
    <w:rsid w:val="005D4204"/>
    <w:rsid w:val="005D4640"/>
    <w:rsid w:val="005D4A33"/>
    <w:rsid w:val="005E095D"/>
    <w:rsid w:val="005E1087"/>
    <w:rsid w:val="005E292A"/>
    <w:rsid w:val="005E3CEA"/>
    <w:rsid w:val="005E43AA"/>
    <w:rsid w:val="005E458C"/>
    <w:rsid w:val="005F12F2"/>
    <w:rsid w:val="00601052"/>
    <w:rsid w:val="00605365"/>
    <w:rsid w:val="00606AD0"/>
    <w:rsid w:val="006104E5"/>
    <w:rsid w:val="00613872"/>
    <w:rsid w:val="00616011"/>
    <w:rsid w:val="00623888"/>
    <w:rsid w:val="00626873"/>
    <w:rsid w:val="00627A21"/>
    <w:rsid w:val="0063209B"/>
    <w:rsid w:val="0063581E"/>
    <w:rsid w:val="00636734"/>
    <w:rsid w:val="00646D8D"/>
    <w:rsid w:val="00647F0F"/>
    <w:rsid w:val="006507FA"/>
    <w:rsid w:val="0065293E"/>
    <w:rsid w:val="00652D0C"/>
    <w:rsid w:val="00655A1B"/>
    <w:rsid w:val="00661EA3"/>
    <w:rsid w:val="00662A80"/>
    <w:rsid w:val="006642F4"/>
    <w:rsid w:val="006644E9"/>
    <w:rsid w:val="00674E60"/>
    <w:rsid w:val="006751BC"/>
    <w:rsid w:val="00676810"/>
    <w:rsid w:val="006772AE"/>
    <w:rsid w:val="00680FDA"/>
    <w:rsid w:val="006826F0"/>
    <w:rsid w:val="00683591"/>
    <w:rsid w:val="00683A5D"/>
    <w:rsid w:val="00686318"/>
    <w:rsid w:val="00690244"/>
    <w:rsid w:val="00691769"/>
    <w:rsid w:val="00693F5E"/>
    <w:rsid w:val="0069413C"/>
    <w:rsid w:val="00694C0F"/>
    <w:rsid w:val="006A0F4B"/>
    <w:rsid w:val="006A17DD"/>
    <w:rsid w:val="006A263C"/>
    <w:rsid w:val="006A4FFD"/>
    <w:rsid w:val="006A6230"/>
    <w:rsid w:val="006A7013"/>
    <w:rsid w:val="006B59FB"/>
    <w:rsid w:val="006B7D35"/>
    <w:rsid w:val="006C0462"/>
    <w:rsid w:val="006C08A0"/>
    <w:rsid w:val="006C20EE"/>
    <w:rsid w:val="006C306B"/>
    <w:rsid w:val="006C3AE3"/>
    <w:rsid w:val="006C3CA1"/>
    <w:rsid w:val="006C3FC4"/>
    <w:rsid w:val="006D2600"/>
    <w:rsid w:val="006D37FF"/>
    <w:rsid w:val="006D50ED"/>
    <w:rsid w:val="006E1640"/>
    <w:rsid w:val="006E171D"/>
    <w:rsid w:val="006E2D48"/>
    <w:rsid w:val="006E3230"/>
    <w:rsid w:val="006E4BCD"/>
    <w:rsid w:val="006E6587"/>
    <w:rsid w:val="006F25F1"/>
    <w:rsid w:val="007030FB"/>
    <w:rsid w:val="0070326A"/>
    <w:rsid w:val="0070498C"/>
    <w:rsid w:val="0071403A"/>
    <w:rsid w:val="00715CAA"/>
    <w:rsid w:val="00720A4B"/>
    <w:rsid w:val="0072760B"/>
    <w:rsid w:val="00731487"/>
    <w:rsid w:val="007328AB"/>
    <w:rsid w:val="007361F5"/>
    <w:rsid w:val="007415C7"/>
    <w:rsid w:val="00744380"/>
    <w:rsid w:val="0075659C"/>
    <w:rsid w:val="00757EFD"/>
    <w:rsid w:val="00767099"/>
    <w:rsid w:val="00770EA7"/>
    <w:rsid w:val="00772026"/>
    <w:rsid w:val="00773E76"/>
    <w:rsid w:val="0077413F"/>
    <w:rsid w:val="0077682B"/>
    <w:rsid w:val="007779C0"/>
    <w:rsid w:val="007842B8"/>
    <w:rsid w:val="007851F1"/>
    <w:rsid w:val="0078544A"/>
    <w:rsid w:val="007861A2"/>
    <w:rsid w:val="0079241C"/>
    <w:rsid w:val="007A02B6"/>
    <w:rsid w:val="007A1A71"/>
    <w:rsid w:val="007A4699"/>
    <w:rsid w:val="007A5A5E"/>
    <w:rsid w:val="007A6BD6"/>
    <w:rsid w:val="007B23E6"/>
    <w:rsid w:val="007B3B99"/>
    <w:rsid w:val="007B6B7A"/>
    <w:rsid w:val="007B708A"/>
    <w:rsid w:val="007C1DDF"/>
    <w:rsid w:val="007C2397"/>
    <w:rsid w:val="007C481A"/>
    <w:rsid w:val="007C7DAF"/>
    <w:rsid w:val="007D6B03"/>
    <w:rsid w:val="007E0651"/>
    <w:rsid w:val="007E0CE4"/>
    <w:rsid w:val="007E5E79"/>
    <w:rsid w:val="00800FD1"/>
    <w:rsid w:val="00802C9D"/>
    <w:rsid w:val="008107A1"/>
    <w:rsid w:val="00820804"/>
    <w:rsid w:val="00820F34"/>
    <w:rsid w:val="00821221"/>
    <w:rsid w:val="00821989"/>
    <w:rsid w:val="00823F04"/>
    <w:rsid w:val="00825352"/>
    <w:rsid w:val="008261E4"/>
    <w:rsid w:val="00836960"/>
    <w:rsid w:val="00836986"/>
    <w:rsid w:val="00841B9A"/>
    <w:rsid w:val="0084678F"/>
    <w:rsid w:val="0085007F"/>
    <w:rsid w:val="0085369E"/>
    <w:rsid w:val="00854A0B"/>
    <w:rsid w:val="0085720C"/>
    <w:rsid w:val="00862AF8"/>
    <w:rsid w:val="00862E9B"/>
    <w:rsid w:val="008645C9"/>
    <w:rsid w:val="00870845"/>
    <w:rsid w:val="00882F80"/>
    <w:rsid w:val="00883BD7"/>
    <w:rsid w:val="00890A05"/>
    <w:rsid w:val="00895B3C"/>
    <w:rsid w:val="00897DF4"/>
    <w:rsid w:val="008A4D5B"/>
    <w:rsid w:val="008A5B98"/>
    <w:rsid w:val="008A6154"/>
    <w:rsid w:val="008B1F85"/>
    <w:rsid w:val="008B3B96"/>
    <w:rsid w:val="008B59B2"/>
    <w:rsid w:val="008B7B28"/>
    <w:rsid w:val="008C063D"/>
    <w:rsid w:val="008C31E5"/>
    <w:rsid w:val="008D13BA"/>
    <w:rsid w:val="008D3910"/>
    <w:rsid w:val="008D43B1"/>
    <w:rsid w:val="008D4D84"/>
    <w:rsid w:val="008D502E"/>
    <w:rsid w:val="008E46D1"/>
    <w:rsid w:val="008E5423"/>
    <w:rsid w:val="008E59DB"/>
    <w:rsid w:val="008F3833"/>
    <w:rsid w:val="008F4F2C"/>
    <w:rsid w:val="008F503C"/>
    <w:rsid w:val="008F67E1"/>
    <w:rsid w:val="009104E7"/>
    <w:rsid w:val="00911669"/>
    <w:rsid w:val="009132A1"/>
    <w:rsid w:val="0091397F"/>
    <w:rsid w:val="00914F18"/>
    <w:rsid w:val="00922BCD"/>
    <w:rsid w:val="00923B52"/>
    <w:rsid w:val="009359A4"/>
    <w:rsid w:val="00936A5A"/>
    <w:rsid w:val="0094108C"/>
    <w:rsid w:val="00942628"/>
    <w:rsid w:val="0095023E"/>
    <w:rsid w:val="00952CC2"/>
    <w:rsid w:val="00961589"/>
    <w:rsid w:val="00965030"/>
    <w:rsid w:val="0096563A"/>
    <w:rsid w:val="00965A83"/>
    <w:rsid w:val="0097554D"/>
    <w:rsid w:val="00975751"/>
    <w:rsid w:val="009778FE"/>
    <w:rsid w:val="0098441F"/>
    <w:rsid w:val="0098668C"/>
    <w:rsid w:val="00992CB6"/>
    <w:rsid w:val="0099454C"/>
    <w:rsid w:val="0099541B"/>
    <w:rsid w:val="009A00EE"/>
    <w:rsid w:val="009A1B47"/>
    <w:rsid w:val="009B7008"/>
    <w:rsid w:val="009C216B"/>
    <w:rsid w:val="009C7147"/>
    <w:rsid w:val="009C7365"/>
    <w:rsid w:val="009D089F"/>
    <w:rsid w:val="009D1A8B"/>
    <w:rsid w:val="009D1F5C"/>
    <w:rsid w:val="009D2691"/>
    <w:rsid w:val="009D7000"/>
    <w:rsid w:val="009E37DB"/>
    <w:rsid w:val="009E5C72"/>
    <w:rsid w:val="009E6B2D"/>
    <w:rsid w:val="009E7632"/>
    <w:rsid w:val="009F3CA3"/>
    <w:rsid w:val="009F658D"/>
    <w:rsid w:val="009F78DC"/>
    <w:rsid w:val="00A02197"/>
    <w:rsid w:val="00A03F87"/>
    <w:rsid w:val="00A10973"/>
    <w:rsid w:val="00A125C1"/>
    <w:rsid w:val="00A1567E"/>
    <w:rsid w:val="00A15931"/>
    <w:rsid w:val="00A160C7"/>
    <w:rsid w:val="00A17A0B"/>
    <w:rsid w:val="00A22A43"/>
    <w:rsid w:val="00A232FC"/>
    <w:rsid w:val="00A240FC"/>
    <w:rsid w:val="00A304ED"/>
    <w:rsid w:val="00A31A03"/>
    <w:rsid w:val="00A34246"/>
    <w:rsid w:val="00A35710"/>
    <w:rsid w:val="00A35EDE"/>
    <w:rsid w:val="00A379B2"/>
    <w:rsid w:val="00A41A19"/>
    <w:rsid w:val="00A422EA"/>
    <w:rsid w:val="00A43601"/>
    <w:rsid w:val="00A4390C"/>
    <w:rsid w:val="00A43B61"/>
    <w:rsid w:val="00A44B74"/>
    <w:rsid w:val="00A458CA"/>
    <w:rsid w:val="00A51F69"/>
    <w:rsid w:val="00A56D07"/>
    <w:rsid w:val="00A57880"/>
    <w:rsid w:val="00A63997"/>
    <w:rsid w:val="00A63A0F"/>
    <w:rsid w:val="00A64EF2"/>
    <w:rsid w:val="00A71294"/>
    <w:rsid w:val="00A7281B"/>
    <w:rsid w:val="00A74083"/>
    <w:rsid w:val="00A81C2A"/>
    <w:rsid w:val="00A85959"/>
    <w:rsid w:val="00A85AB4"/>
    <w:rsid w:val="00A91CC0"/>
    <w:rsid w:val="00A91E43"/>
    <w:rsid w:val="00A9524E"/>
    <w:rsid w:val="00AA2965"/>
    <w:rsid w:val="00AA6A3D"/>
    <w:rsid w:val="00AC0AD7"/>
    <w:rsid w:val="00AD05D2"/>
    <w:rsid w:val="00AD2255"/>
    <w:rsid w:val="00AD3803"/>
    <w:rsid w:val="00AD50E7"/>
    <w:rsid w:val="00AD5839"/>
    <w:rsid w:val="00AD58DF"/>
    <w:rsid w:val="00AD5C0B"/>
    <w:rsid w:val="00AD6719"/>
    <w:rsid w:val="00AD6C8F"/>
    <w:rsid w:val="00AE7125"/>
    <w:rsid w:val="00AF1815"/>
    <w:rsid w:val="00B0050A"/>
    <w:rsid w:val="00B03B6C"/>
    <w:rsid w:val="00B047BD"/>
    <w:rsid w:val="00B050F9"/>
    <w:rsid w:val="00B07802"/>
    <w:rsid w:val="00B1307B"/>
    <w:rsid w:val="00B13870"/>
    <w:rsid w:val="00B242F1"/>
    <w:rsid w:val="00B267DB"/>
    <w:rsid w:val="00B26EA8"/>
    <w:rsid w:val="00B303B7"/>
    <w:rsid w:val="00B33A18"/>
    <w:rsid w:val="00B355FC"/>
    <w:rsid w:val="00B35F00"/>
    <w:rsid w:val="00B35FE4"/>
    <w:rsid w:val="00B37C0D"/>
    <w:rsid w:val="00B426D9"/>
    <w:rsid w:val="00B42E1E"/>
    <w:rsid w:val="00B43139"/>
    <w:rsid w:val="00B435D4"/>
    <w:rsid w:val="00B4396F"/>
    <w:rsid w:val="00B46CB3"/>
    <w:rsid w:val="00B60D7D"/>
    <w:rsid w:val="00B62C80"/>
    <w:rsid w:val="00B638AF"/>
    <w:rsid w:val="00B70508"/>
    <w:rsid w:val="00B70786"/>
    <w:rsid w:val="00B70A86"/>
    <w:rsid w:val="00B8040F"/>
    <w:rsid w:val="00B908EB"/>
    <w:rsid w:val="00BA0033"/>
    <w:rsid w:val="00BA008B"/>
    <w:rsid w:val="00BA1A4E"/>
    <w:rsid w:val="00BA2BE9"/>
    <w:rsid w:val="00BA2F48"/>
    <w:rsid w:val="00BA321E"/>
    <w:rsid w:val="00BA33A0"/>
    <w:rsid w:val="00BA350F"/>
    <w:rsid w:val="00BA4CE6"/>
    <w:rsid w:val="00BA6CC6"/>
    <w:rsid w:val="00BB2082"/>
    <w:rsid w:val="00BB38CC"/>
    <w:rsid w:val="00BB3AD8"/>
    <w:rsid w:val="00BB6903"/>
    <w:rsid w:val="00BC0444"/>
    <w:rsid w:val="00BC127B"/>
    <w:rsid w:val="00BC43F1"/>
    <w:rsid w:val="00BC7D38"/>
    <w:rsid w:val="00BD1378"/>
    <w:rsid w:val="00BD1FE6"/>
    <w:rsid w:val="00BD3953"/>
    <w:rsid w:val="00BE1DB6"/>
    <w:rsid w:val="00BE27C8"/>
    <w:rsid w:val="00BE6397"/>
    <w:rsid w:val="00BE6ACD"/>
    <w:rsid w:val="00BE7A6F"/>
    <w:rsid w:val="00BF0C69"/>
    <w:rsid w:val="00BF22B9"/>
    <w:rsid w:val="00BF3F07"/>
    <w:rsid w:val="00C078A1"/>
    <w:rsid w:val="00C07B45"/>
    <w:rsid w:val="00C107E1"/>
    <w:rsid w:val="00C20BB5"/>
    <w:rsid w:val="00C22668"/>
    <w:rsid w:val="00C26B8B"/>
    <w:rsid w:val="00C30EB9"/>
    <w:rsid w:val="00C3301B"/>
    <w:rsid w:val="00C41930"/>
    <w:rsid w:val="00C453BC"/>
    <w:rsid w:val="00C47FF1"/>
    <w:rsid w:val="00C53C46"/>
    <w:rsid w:val="00C63680"/>
    <w:rsid w:val="00C63AC4"/>
    <w:rsid w:val="00C63E98"/>
    <w:rsid w:val="00C659F7"/>
    <w:rsid w:val="00C733C0"/>
    <w:rsid w:val="00C907E7"/>
    <w:rsid w:val="00C92E34"/>
    <w:rsid w:val="00C94312"/>
    <w:rsid w:val="00C9662C"/>
    <w:rsid w:val="00C97167"/>
    <w:rsid w:val="00CA1824"/>
    <w:rsid w:val="00CA2148"/>
    <w:rsid w:val="00CA2294"/>
    <w:rsid w:val="00CA530F"/>
    <w:rsid w:val="00CA5E5D"/>
    <w:rsid w:val="00CB34F7"/>
    <w:rsid w:val="00CC1EC6"/>
    <w:rsid w:val="00CC79FA"/>
    <w:rsid w:val="00CC7C3E"/>
    <w:rsid w:val="00CD029A"/>
    <w:rsid w:val="00CD3AF4"/>
    <w:rsid w:val="00CD596C"/>
    <w:rsid w:val="00CD6E2A"/>
    <w:rsid w:val="00CE021C"/>
    <w:rsid w:val="00CE1758"/>
    <w:rsid w:val="00CE1B2B"/>
    <w:rsid w:val="00CE21B2"/>
    <w:rsid w:val="00CE565F"/>
    <w:rsid w:val="00CE5E39"/>
    <w:rsid w:val="00CE6855"/>
    <w:rsid w:val="00CE6AFB"/>
    <w:rsid w:val="00CE7024"/>
    <w:rsid w:val="00CF7704"/>
    <w:rsid w:val="00D00265"/>
    <w:rsid w:val="00D03DEA"/>
    <w:rsid w:val="00D10A70"/>
    <w:rsid w:val="00D1324F"/>
    <w:rsid w:val="00D21052"/>
    <w:rsid w:val="00D24236"/>
    <w:rsid w:val="00D45529"/>
    <w:rsid w:val="00D46F7E"/>
    <w:rsid w:val="00D53CE8"/>
    <w:rsid w:val="00D643CC"/>
    <w:rsid w:val="00D6609A"/>
    <w:rsid w:val="00D744D1"/>
    <w:rsid w:val="00D8382C"/>
    <w:rsid w:val="00D84DF6"/>
    <w:rsid w:val="00D85723"/>
    <w:rsid w:val="00D90388"/>
    <w:rsid w:val="00D93A28"/>
    <w:rsid w:val="00D94911"/>
    <w:rsid w:val="00D96394"/>
    <w:rsid w:val="00D978AB"/>
    <w:rsid w:val="00D97933"/>
    <w:rsid w:val="00DA0591"/>
    <w:rsid w:val="00DA0F3B"/>
    <w:rsid w:val="00DA7C33"/>
    <w:rsid w:val="00DB0728"/>
    <w:rsid w:val="00DB33EF"/>
    <w:rsid w:val="00DB4DE3"/>
    <w:rsid w:val="00DB6554"/>
    <w:rsid w:val="00DC4144"/>
    <w:rsid w:val="00DC6C11"/>
    <w:rsid w:val="00DD0B49"/>
    <w:rsid w:val="00DD1ADA"/>
    <w:rsid w:val="00DD33AD"/>
    <w:rsid w:val="00DE123F"/>
    <w:rsid w:val="00DE3334"/>
    <w:rsid w:val="00DE7B0F"/>
    <w:rsid w:val="00DF0C61"/>
    <w:rsid w:val="00E128D3"/>
    <w:rsid w:val="00E13B25"/>
    <w:rsid w:val="00E14538"/>
    <w:rsid w:val="00E153D9"/>
    <w:rsid w:val="00E156B2"/>
    <w:rsid w:val="00E20EE0"/>
    <w:rsid w:val="00E24EC9"/>
    <w:rsid w:val="00E25B48"/>
    <w:rsid w:val="00E346B0"/>
    <w:rsid w:val="00E3724B"/>
    <w:rsid w:val="00E41A87"/>
    <w:rsid w:val="00E435E8"/>
    <w:rsid w:val="00E4386B"/>
    <w:rsid w:val="00E4409B"/>
    <w:rsid w:val="00E45B7F"/>
    <w:rsid w:val="00E46F82"/>
    <w:rsid w:val="00E532E3"/>
    <w:rsid w:val="00E54F63"/>
    <w:rsid w:val="00E66FAA"/>
    <w:rsid w:val="00E7029F"/>
    <w:rsid w:val="00E7270D"/>
    <w:rsid w:val="00E74727"/>
    <w:rsid w:val="00E8082D"/>
    <w:rsid w:val="00E810B8"/>
    <w:rsid w:val="00E82823"/>
    <w:rsid w:val="00E91BFC"/>
    <w:rsid w:val="00E93800"/>
    <w:rsid w:val="00E94ADD"/>
    <w:rsid w:val="00E968D5"/>
    <w:rsid w:val="00EA0025"/>
    <w:rsid w:val="00EA4499"/>
    <w:rsid w:val="00EA5A62"/>
    <w:rsid w:val="00EB3D92"/>
    <w:rsid w:val="00EB5C6B"/>
    <w:rsid w:val="00EB74D7"/>
    <w:rsid w:val="00EC2A55"/>
    <w:rsid w:val="00EC2CB5"/>
    <w:rsid w:val="00EC3072"/>
    <w:rsid w:val="00EC5B4E"/>
    <w:rsid w:val="00EC6C2C"/>
    <w:rsid w:val="00ED27AF"/>
    <w:rsid w:val="00ED2F80"/>
    <w:rsid w:val="00ED3309"/>
    <w:rsid w:val="00ED4DEC"/>
    <w:rsid w:val="00ED79FC"/>
    <w:rsid w:val="00EE4F8F"/>
    <w:rsid w:val="00EE55B6"/>
    <w:rsid w:val="00EF07B8"/>
    <w:rsid w:val="00F00B8E"/>
    <w:rsid w:val="00F05498"/>
    <w:rsid w:val="00F15D44"/>
    <w:rsid w:val="00F22A74"/>
    <w:rsid w:val="00F237DE"/>
    <w:rsid w:val="00F24385"/>
    <w:rsid w:val="00F278E7"/>
    <w:rsid w:val="00F30210"/>
    <w:rsid w:val="00F33305"/>
    <w:rsid w:val="00F34AC3"/>
    <w:rsid w:val="00F36DFD"/>
    <w:rsid w:val="00F37E38"/>
    <w:rsid w:val="00F42F5E"/>
    <w:rsid w:val="00F46791"/>
    <w:rsid w:val="00F471B5"/>
    <w:rsid w:val="00F51965"/>
    <w:rsid w:val="00F51E7B"/>
    <w:rsid w:val="00F6257E"/>
    <w:rsid w:val="00F655AF"/>
    <w:rsid w:val="00F66C96"/>
    <w:rsid w:val="00F70FB8"/>
    <w:rsid w:val="00F7404C"/>
    <w:rsid w:val="00F74C6B"/>
    <w:rsid w:val="00F76C68"/>
    <w:rsid w:val="00F80C2F"/>
    <w:rsid w:val="00F852E6"/>
    <w:rsid w:val="00F900C5"/>
    <w:rsid w:val="00F929D5"/>
    <w:rsid w:val="00F92DE5"/>
    <w:rsid w:val="00F951BD"/>
    <w:rsid w:val="00F96ED4"/>
    <w:rsid w:val="00FA333B"/>
    <w:rsid w:val="00FA6770"/>
    <w:rsid w:val="00FB1052"/>
    <w:rsid w:val="00FB55D8"/>
    <w:rsid w:val="00FB6645"/>
    <w:rsid w:val="00FB7F9B"/>
    <w:rsid w:val="00FC1C4B"/>
    <w:rsid w:val="00FC47C6"/>
    <w:rsid w:val="00FD0A3D"/>
    <w:rsid w:val="00FD764C"/>
    <w:rsid w:val="00FE45E1"/>
    <w:rsid w:val="00FE79E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13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ind w:left="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554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F3CA3"/>
    <w:pPr>
      <w:spacing w:after="0"/>
    </w:pPr>
  </w:style>
  <w:style w:type="paragraph" w:styleId="Header">
    <w:name w:val="header"/>
    <w:basedOn w:val="Normal"/>
    <w:link w:val="HeaderChar"/>
    <w:uiPriority w:val="99"/>
    <w:unhideWhenUsed/>
    <w:rsid w:val="007E0651"/>
    <w:pPr>
      <w:tabs>
        <w:tab w:val="center" w:pos="4680"/>
        <w:tab w:val="right" w:pos="9360"/>
      </w:tabs>
      <w:spacing w:after="0"/>
    </w:pPr>
  </w:style>
  <w:style w:type="character" w:customStyle="1" w:styleId="HeaderChar">
    <w:name w:val="Header Char"/>
    <w:basedOn w:val="DefaultParagraphFont"/>
    <w:link w:val="Header"/>
    <w:uiPriority w:val="99"/>
    <w:rsid w:val="007E0651"/>
  </w:style>
  <w:style w:type="paragraph" w:styleId="Footer">
    <w:name w:val="footer"/>
    <w:basedOn w:val="Normal"/>
    <w:link w:val="FooterChar"/>
    <w:uiPriority w:val="99"/>
    <w:unhideWhenUsed/>
    <w:rsid w:val="007E0651"/>
    <w:pPr>
      <w:tabs>
        <w:tab w:val="center" w:pos="4680"/>
        <w:tab w:val="right" w:pos="9360"/>
      </w:tabs>
      <w:spacing w:after="0"/>
    </w:pPr>
  </w:style>
  <w:style w:type="character" w:customStyle="1" w:styleId="FooterChar">
    <w:name w:val="Footer Char"/>
    <w:basedOn w:val="DefaultParagraphFont"/>
    <w:link w:val="Footer"/>
    <w:uiPriority w:val="99"/>
    <w:rsid w:val="007E0651"/>
  </w:style>
  <w:style w:type="paragraph" w:styleId="BalloonText">
    <w:name w:val="Balloon Text"/>
    <w:basedOn w:val="Normal"/>
    <w:link w:val="BalloonTextChar"/>
    <w:uiPriority w:val="99"/>
    <w:semiHidden/>
    <w:unhideWhenUsed/>
    <w:rsid w:val="00EB74D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74D7"/>
    <w:rPr>
      <w:rFonts w:ascii="Tahoma" w:hAnsi="Tahoma" w:cs="Tahoma"/>
      <w:sz w:val="16"/>
      <w:szCs w:val="16"/>
    </w:rPr>
  </w:style>
  <w:style w:type="paragraph" w:styleId="BodyTextIndent3">
    <w:name w:val="Body Text Indent 3"/>
    <w:basedOn w:val="Normal"/>
    <w:link w:val="BodyTextIndent3Char"/>
    <w:rsid w:val="000E4D5B"/>
    <w:pPr>
      <w:spacing w:after="0"/>
      <w:ind w:left="360"/>
      <w:jc w:val="both"/>
    </w:pPr>
    <w:rPr>
      <w:rFonts w:ascii="Times New Roman" w:eastAsia="Times New Roman" w:hAnsi="Times New Roman" w:cs="Times New Roman"/>
      <w:sz w:val="24"/>
      <w:szCs w:val="24"/>
    </w:rPr>
  </w:style>
  <w:style w:type="character" w:customStyle="1" w:styleId="BodyTextIndent3Char">
    <w:name w:val="Body Text Indent 3 Char"/>
    <w:basedOn w:val="DefaultParagraphFont"/>
    <w:link w:val="BodyTextIndent3"/>
    <w:rsid w:val="000E4D5B"/>
    <w:rPr>
      <w:rFonts w:ascii="Times New Roman" w:eastAsia="Times New Roman" w:hAnsi="Times New Roman" w:cs="Times New Roman"/>
      <w:sz w:val="24"/>
      <w:szCs w:val="24"/>
    </w:rPr>
  </w:style>
  <w:style w:type="paragraph" w:styleId="ListParagraph">
    <w:name w:val="List Paragraph"/>
    <w:basedOn w:val="Normal"/>
    <w:uiPriority w:val="34"/>
    <w:qFormat/>
    <w:rsid w:val="00694C0F"/>
    <w:pPr>
      <w:spacing w:line="276" w:lineRule="auto"/>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A764A2-A1C9-42E1-A034-3E0502FD5D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4</Pages>
  <Words>1733</Words>
  <Characters>9879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City of Oak Hill</dc:creator>
  <cp:lastModifiedBy>City of Oak Hill</cp:lastModifiedBy>
  <cp:revision>3</cp:revision>
  <cp:lastPrinted>2015-11-06T19:37:00Z</cp:lastPrinted>
  <dcterms:created xsi:type="dcterms:W3CDTF">2015-11-06T19:30:00Z</dcterms:created>
  <dcterms:modified xsi:type="dcterms:W3CDTF">2015-11-06T19:39:00Z</dcterms:modified>
</cp:coreProperties>
</file>