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4D" w:rsidRPr="009F3CA3" w:rsidRDefault="009F3CA3" w:rsidP="009F3CA3">
      <w:pPr>
        <w:pStyle w:val="NoSpacing"/>
        <w:jc w:val="center"/>
        <w:rPr>
          <w:b/>
          <w:sz w:val="24"/>
          <w:szCs w:val="24"/>
        </w:rPr>
      </w:pPr>
      <w:r w:rsidRPr="009F3CA3">
        <w:rPr>
          <w:b/>
          <w:sz w:val="24"/>
          <w:szCs w:val="24"/>
        </w:rPr>
        <w:t>OAK HILL CITY COUNCIL</w:t>
      </w:r>
    </w:p>
    <w:p w:rsidR="009F3CA3" w:rsidRPr="009F3CA3" w:rsidRDefault="009F3CA3" w:rsidP="009F3CA3">
      <w:pPr>
        <w:pStyle w:val="NoSpacing"/>
        <w:jc w:val="center"/>
        <w:rPr>
          <w:b/>
          <w:sz w:val="24"/>
          <w:szCs w:val="24"/>
        </w:rPr>
      </w:pPr>
      <w:r w:rsidRPr="009F3CA3">
        <w:rPr>
          <w:b/>
          <w:sz w:val="24"/>
          <w:szCs w:val="24"/>
        </w:rPr>
        <w:t>Minutes</w:t>
      </w:r>
    </w:p>
    <w:p w:rsidR="009F3CA3" w:rsidRDefault="002333B5" w:rsidP="002333B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8</w:t>
      </w:r>
      <w:r w:rsidR="00E62368">
        <w:rPr>
          <w:b/>
          <w:sz w:val="24"/>
          <w:szCs w:val="24"/>
        </w:rPr>
        <w:t>, 2013</w:t>
      </w:r>
    </w:p>
    <w:p w:rsidR="009F3CA3" w:rsidRDefault="009F3CA3" w:rsidP="009F3CA3">
      <w:pPr>
        <w:pStyle w:val="NoSpacing"/>
        <w:jc w:val="both"/>
        <w:rPr>
          <w:b/>
          <w:sz w:val="24"/>
          <w:szCs w:val="24"/>
        </w:rPr>
      </w:pPr>
    </w:p>
    <w:p w:rsidR="009F3CA3" w:rsidRDefault="00163893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regular session of the Oak Hill City Council convened in the Council Chambers </w:t>
      </w:r>
      <w:r w:rsidR="004F6C23">
        <w:rPr>
          <w:sz w:val="24"/>
          <w:szCs w:val="24"/>
        </w:rPr>
        <w:t>of</w:t>
      </w:r>
      <w:r w:rsidR="005862D7">
        <w:rPr>
          <w:sz w:val="24"/>
          <w:szCs w:val="24"/>
        </w:rPr>
        <w:t xml:space="preserve"> City Hall on Monday</w:t>
      </w:r>
      <w:r w:rsidR="00066154">
        <w:rPr>
          <w:sz w:val="24"/>
          <w:szCs w:val="24"/>
        </w:rPr>
        <w:t xml:space="preserve">, </w:t>
      </w:r>
      <w:r w:rsidR="002333B5">
        <w:rPr>
          <w:sz w:val="24"/>
          <w:szCs w:val="24"/>
        </w:rPr>
        <w:t>April 8</w:t>
      </w:r>
      <w:r w:rsidR="00E62368">
        <w:rPr>
          <w:sz w:val="24"/>
          <w:szCs w:val="24"/>
        </w:rPr>
        <w:t>, 2013</w:t>
      </w:r>
      <w:r w:rsidR="00066154">
        <w:rPr>
          <w:sz w:val="24"/>
          <w:szCs w:val="24"/>
        </w:rPr>
        <w:t xml:space="preserve"> </w:t>
      </w:r>
      <w:r w:rsidR="004C7E38">
        <w:rPr>
          <w:sz w:val="24"/>
          <w:szCs w:val="24"/>
        </w:rPr>
        <w:t>6</w:t>
      </w:r>
      <w:r>
        <w:rPr>
          <w:sz w:val="24"/>
          <w:szCs w:val="24"/>
        </w:rPr>
        <w:t>:30 p.m.</w:t>
      </w:r>
    </w:p>
    <w:p w:rsidR="00163893" w:rsidRDefault="00163893" w:rsidP="009F3CA3">
      <w:pPr>
        <w:pStyle w:val="NoSpacing"/>
        <w:jc w:val="both"/>
        <w:rPr>
          <w:sz w:val="24"/>
          <w:szCs w:val="24"/>
        </w:rPr>
      </w:pPr>
    </w:p>
    <w:p w:rsidR="00163893" w:rsidRDefault="00163893" w:rsidP="009F3CA3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Members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Also Present</w:t>
      </w:r>
    </w:p>
    <w:p w:rsidR="00C63AC4" w:rsidRDefault="00E62368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Fred Dickinson, Mayor</w:t>
      </w:r>
      <w:r w:rsidR="00F92DE5">
        <w:rPr>
          <w:sz w:val="24"/>
          <w:szCs w:val="24"/>
        </w:rPr>
        <w:tab/>
      </w:r>
      <w:r w:rsidR="00C63AC4">
        <w:rPr>
          <w:sz w:val="24"/>
          <w:szCs w:val="24"/>
        </w:rPr>
        <w:tab/>
      </w:r>
      <w:r w:rsidR="00C63AC4">
        <w:rPr>
          <w:sz w:val="24"/>
          <w:szCs w:val="24"/>
        </w:rPr>
        <w:tab/>
        <w:t>William Hannabass, City Manager</w:t>
      </w:r>
    </w:p>
    <w:p w:rsidR="00C63AC4" w:rsidRDefault="00C63AC4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Diana Janney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Damita Johnson, City Clerk-Treasurer</w:t>
      </w:r>
    </w:p>
    <w:p w:rsidR="00BC2023" w:rsidRDefault="00C63AC4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Mollie Ray</w:t>
      </w:r>
      <w:r w:rsidR="0090409E">
        <w:rPr>
          <w:sz w:val="24"/>
          <w:szCs w:val="24"/>
        </w:rPr>
        <w:tab/>
      </w:r>
      <w:r w:rsidR="0090409E">
        <w:rPr>
          <w:sz w:val="24"/>
          <w:szCs w:val="24"/>
        </w:rPr>
        <w:tab/>
      </w:r>
      <w:r w:rsidR="0090409E">
        <w:rPr>
          <w:sz w:val="24"/>
          <w:szCs w:val="24"/>
        </w:rPr>
        <w:tab/>
      </w:r>
      <w:r w:rsidR="0090409E">
        <w:rPr>
          <w:sz w:val="24"/>
          <w:szCs w:val="24"/>
        </w:rPr>
        <w:tab/>
      </w:r>
      <w:r w:rsidR="0090409E">
        <w:rPr>
          <w:sz w:val="24"/>
          <w:szCs w:val="24"/>
        </w:rPr>
        <w:tab/>
      </w:r>
    </w:p>
    <w:p w:rsidR="00B30BDD" w:rsidRDefault="00B30BDD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Anna Lou Holt</w:t>
      </w:r>
    </w:p>
    <w:p w:rsidR="00163893" w:rsidRDefault="00F96ED4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Jeff Atha</w:t>
      </w:r>
      <w:r w:rsidR="00163893">
        <w:rPr>
          <w:sz w:val="24"/>
          <w:szCs w:val="24"/>
        </w:rPr>
        <w:tab/>
      </w:r>
      <w:r w:rsidR="00163893">
        <w:rPr>
          <w:sz w:val="24"/>
          <w:szCs w:val="24"/>
        </w:rPr>
        <w:tab/>
      </w:r>
      <w:r w:rsidR="00163893">
        <w:rPr>
          <w:sz w:val="24"/>
          <w:szCs w:val="24"/>
        </w:rPr>
        <w:tab/>
      </w:r>
      <w:r w:rsidR="00163893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1930" w:rsidRPr="008A4D5B" w:rsidRDefault="002333B5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Tom Oxley</w:t>
      </w:r>
      <w:r w:rsidR="005862D7">
        <w:rPr>
          <w:sz w:val="24"/>
          <w:szCs w:val="24"/>
        </w:rPr>
        <w:tab/>
      </w:r>
      <w:r w:rsidR="005862D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4D5B">
        <w:rPr>
          <w:b/>
          <w:sz w:val="24"/>
          <w:szCs w:val="24"/>
          <w:u w:val="single"/>
        </w:rPr>
        <w:t>Absent</w:t>
      </w:r>
    </w:p>
    <w:p w:rsidR="00B30BDD" w:rsidRDefault="00B30BDD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Bruce Coleman</w:t>
      </w:r>
      <w:r w:rsidR="002333B5">
        <w:rPr>
          <w:sz w:val="24"/>
          <w:szCs w:val="24"/>
        </w:rPr>
        <w:tab/>
      </w:r>
      <w:r w:rsidR="002333B5">
        <w:rPr>
          <w:sz w:val="24"/>
          <w:szCs w:val="24"/>
        </w:rPr>
        <w:tab/>
      </w:r>
      <w:r w:rsidR="002333B5">
        <w:rPr>
          <w:sz w:val="24"/>
          <w:szCs w:val="24"/>
        </w:rPr>
        <w:tab/>
      </w:r>
      <w:r w:rsidR="002333B5">
        <w:rPr>
          <w:sz w:val="24"/>
          <w:szCs w:val="24"/>
        </w:rPr>
        <w:tab/>
        <w:t>Dianna Smallwood-Russell</w:t>
      </w:r>
    </w:p>
    <w:p w:rsidR="00F92DE5" w:rsidRDefault="004C7E38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4471" w:rsidRDefault="002E4471" w:rsidP="002E447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2368" w:rsidRPr="00373052" w:rsidRDefault="009D7150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Diana Janney</w:t>
      </w:r>
      <w:r w:rsidR="00E62368">
        <w:rPr>
          <w:sz w:val="24"/>
          <w:szCs w:val="24"/>
        </w:rPr>
        <w:t xml:space="preserve"> </w:t>
      </w:r>
      <w:r w:rsidR="00F04DCD">
        <w:rPr>
          <w:sz w:val="24"/>
          <w:szCs w:val="24"/>
        </w:rPr>
        <w:t xml:space="preserve">gave </w:t>
      </w:r>
      <w:r w:rsidR="00E62368">
        <w:rPr>
          <w:sz w:val="24"/>
          <w:szCs w:val="24"/>
        </w:rPr>
        <w:t>the invocation and the Pledge of Allegiance was then recited.</w:t>
      </w:r>
    </w:p>
    <w:p w:rsidR="00373052" w:rsidRDefault="00373052" w:rsidP="009F3CA3">
      <w:pPr>
        <w:pStyle w:val="NoSpacing"/>
        <w:jc w:val="both"/>
        <w:rPr>
          <w:b/>
          <w:sz w:val="24"/>
          <w:szCs w:val="24"/>
          <w:u w:val="single"/>
        </w:rPr>
      </w:pPr>
    </w:p>
    <w:p w:rsidR="00C63AC4" w:rsidRDefault="00021208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to Order</w:t>
      </w:r>
    </w:p>
    <w:p w:rsidR="00021208" w:rsidRDefault="00E62368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Mayor Dickinson</w:t>
      </w:r>
      <w:r w:rsidR="002649EE">
        <w:rPr>
          <w:sz w:val="24"/>
          <w:szCs w:val="24"/>
        </w:rPr>
        <w:t xml:space="preserve"> </w:t>
      </w:r>
      <w:r w:rsidR="002E4471">
        <w:rPr>
          <w:sz w:val="24"/>
          <w:szCs w:val="24"/>
        </w:rPr>
        <w:t>called the meeting to order</w:t>
      </w:r>
    </w:p>
    <w:p w:rsidR="009D7150" w:rsidRDefault="009D7150" w:rsidP="009F3CA3">
      <w:pPr>
        <w:pStyle w:val="NoSpacing"/>
        <w:jc w:val="both"/>
        <w:rPr>
          <w:b/>
          <w:sz w:val="24"/>
          <w:szCs w:val="24"/>
          <w:u w:val="single"/>
        </w:rPr>
      </w:pPr>
    </w:p>
    <w:p w:rsidR="002333B5" w:rsidRPr="002333B5" w:rsidRDefault="002333B5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Mayor made a presentation to Brandon Murdock, Troop 1335 in honor of his attaining Eagle Scout.</w:t>
      </w:r>
    </w:p>
    <w:p w:rsidR="002333B5" w:rsidRDefault="002333B5" w:rsidP="009F3CA3">
      <w:pPr>
        <w:pStyle w:val="NoSpacing"/>
        <w:jc w:val="both"/>
        <w:rPr>
          <w:b/>
          <w:sz w:val="24"/>
          <w:szCs w:val="24"/>
          <w:u w:val="single"/>
        </w:rPr>
      </w:pPr>
    </w:p>
    <w:p w:rsidR="00021208" w:rsidRDefault="00021208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Comments</w:t>
      </w:r>
    </w:p>
    <w:p w:rsidR="003D194D" w:rsidRDefault="009D7150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4B1F02" w:rsidRDefault="004B1F02" w:rsidP="009F3CA3">
      <w:pPr>
        <w:pStyle w:val="NoSpacing"/>
        <w:jc w:val="both"/>
        <w:rPr>
          <w:b/>
          <w:sz w:val="24"/>
          <w:szCs w:val="24"/>
          <w:u w:val="single"/>
        </w:rPr>
      </w:pPr>
    </w:p>
    <w:p w:rsidR="00021208" w:rsidRDefault="00021208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</w:t>
      </w:r>
    </w:p>
    <w:p w:rsidR="00BB38CC" w:rsidRDefault="00BB38CC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>Council member</w:t>
      </w:r>
      <w:r w:rsidR="002333B5">
        <w:rPr>
          <w:b/>
          <w:i/>
          <w:sz w:val="24"/>
          <w:szCs w:val="24"/>
        </w:rPr>
        <w:t xml:space="preserve"> Atha</w:t>
      </w:r>
      <w:r>
        <w:rPr>
          <w:b/>
          <w:i/>
          <w:sz w:val="24"/>
          <w:szCs w:val="24"/>
        </w:rPr>
        <w:t xml:space="preserve"> made a motion to</w:t>
      </w:r>
      <w:r w:rsidR="00C63AC4">
        <w:rPr>
          <w:b/>
          <w:i/>
          <w:sz w:val="24"/>
          <w:szCs w:val="24"/>
        </w:rPr>
        <w:t xml:space="preserve"> dispense with the reading of and</w:t>
      </w:r>
      <w:r>
        <w:rPr>
          <w:b/>
          <w:i/>
          <w:sz w:val="24"/>
          <w:szCs w:val="24"/>
        </w:rPr>
        <w:t xml:space="preserve"> accept the minutes of the meeting held</w:t>
      </w:r>
      <w:r w:rsidR="00066154">
        <w:rPr>
          <w:b/>
          <w:i/>
          <w:sz w:val="24"/>
          <w:szCs w:val="24"/>
        </w:rPr>
        <w:t xml:space="preserve"> </w:t>
      </w:r>
      <w:r w:rsidR="002333B5">
        <w:rPr>
          <w:b/>
          <w:i/>
          <w:sz w:val="24"/>
          <w:szCs w:val="24"/>
        </w:rPr>
        <w:t>March</w:t>
      </w:r>
      <w:r w:rsidR="009D7150">
        <w:rPr>
          <w:b/>
          <w:i/>
          <w:sz w:val="24"/>
          <w:szCs w:val="24"/>
        </w:rPr>
        <w:t xml:space="preserve"> 11</w:t>
      </w:r>
      <w:r w:rsidR="00CF1F2A">
        <w:rPr>
          <w:b/>
          <w:i/>
          <w:sz w:val="24"/>
          <w:szCs w:val="24"/>
        </w:rPr>
        <w:t>, 201</w:t>
      </w:r>
      <w:r w:rsidR="00BC2023">
        <w:rPr>
          <w:b/>
          <w:i/>
          <w:sz w:val="24"/>
          <w:szCs w:val="24"/>
        </w:rPr>
        <w:t>3</w:t>
      </w:r>
      <w:r w:rsidR="00E93800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Council member</w:t>
      </w:r>
      <w:r w:rsidR="00C63AC4">
        <w:rPr>
          <w:b/>
          <w:i/>
          <w:sz w:val="24"/>
          <w:szCs w:val="24"/>
        </w:rPr>
        <w:t xml:space="preserve"> </w:t>
      </w:r>
      <w:r w:rsidR="002333B5">
        <w:rPr>
          <w:b/>
          <w:i/>
          <w:sz w:val="24"/>
          <w:szCs w:val="24"/>
        </w:rPr>
        <w:t>Oxley</w:t>
      </w:r>
      <w:r w:rsidR="00744380">
        <w:rPr>
          <w:b/>
          <w:i/>
          <w:sz w:val="24"/>
          <w:szCs w:val="24"/>
        </w:rPr>
        <w:t xml:space="preserve"> </w:t>
      </w:r>
      <w:r w:rsidR="00563714">
        <w:rPr>
          <w:b/>
          <w:i/>
          <w:sz w:val="24"/>
          <w:szCs w:val="24"/>
        </w:rPr>
        <w:t>seconded</w:t>
      </w:r>
      <w:r>
        <w:rPr>
          <w:b/>
          <w:i/>
          <w:sz w:val="24"/>
          <w:szCs w:val="24"/>
        </w:rPr>
        <w:t xml:space="preserve"> the motion.  </w:t>
      </w:r>
      <w:r w:rsidR="008A4D5B">
        <w:rPr>
          <w:b/>
          <w:i/>
          <w:sz w:val="24"/>
          <w:szCs w:val="24"/>
        </w:rPr>
        <w:t>Motion carried unanimously</w:t>
      </w:r>
      <w:r w:rsidR="006E6587">
        <w:rPr>
          <w:b/>
          <w:i/>
          <w:sz w:val="24"/>
          <w:szCs w:val="24"/>
        </w:rPr>
        <w:t>.</w:t>
      </w:r>
    </w:p>
    <w:p w:rsidR="00F04DCD" w:rsidRDefault="00F04DCD" w:rsidP="009F3CA3">
      <w:pPr>
        <w:pStyle w:val="NoSpacing"/>
        <w:jc w:val="both"/>
        <w:rPr>
          <w:b/>
          <w:sz w:val="24"/>
          <w:szCs w:val="24"/>
          <w:u w:val="single"/>
        </w:rPr>
      </w:pPr>
    </w:p>
    <w:p w:rsidR="00021208" w:rsidRDefault="00021208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Treasurer’s Report</w:t>
      </w:r>
    </w:p>
    <w:p w:rsidR="00021208" w:rsidRDefault="0001217C" w:rsidP="009F3CA3">
      <w:pPr>
        <w:pStyle w:val="NoSpacing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Council member </w:t>
      </w:r>
      <w:r w:rsidR="00CF1F2A">
        <w:rPr>
          <w:b/>
          <w:i/>
          <w:sz w:val="24"/>
          <w:szCs w:val="24"/>
        </w:rPr>
        <w:t>Janney</w:t>
      </w:r>
      <w:r w:rsidR="00BB38CC">
        <w:rPr>
          <w:b/>
          <w:i/>
          <w:sz w:val="24"/>
          <w:szCs w:val="24"/>
        </w:rPr>
        <w:t xml:space="preserve"> made a motion to approve the finance reports and the vendor checks report as presented by the City Treasurer.  Council member</w:t>
      </w:r>
      <w:r w:rsidR="00E93800">
        <w:rPr>
          <w:b/>
          <w:i/>
          <w:sz w:val="24"/>
          <w:szCs w:val="24"/>
        </w:rPr>
        <w:t xml:space="preserve"> </w:t>
      </w:r>
      <w:r w:rsidR="00F04DCD">
        <w:rPr>
          <w:b/>
          <w:i/>
          <w:sz w:val="24"/>
          <w:szCs w:val="24"/>
        </w:rPr>
        <w:t>Oxley</w:t>
      </w:r>
      <w:r w:rsidR="00BB38CC">
        <w:rPr>
          <w:b/>
          <w:i/>
          <w:sz w:val="24"/>
          <w:szCs w:val="24"/>
        </w:rPr>
        <w:t xml:space="preserve"> seconded the mo</w:t>
      </w:r>
      <w:r w:rsidR="006E6587">
        <w:rPr>
          <w:b/>
          <w:i/>
          <w:sz w:val="24"/>
          <w:szCs w:val="24"/>
        </w:rPr>
        <w:t>tion.  Motion carried unanimously.</w:t>
      </w:r>
      <w:r w:rsidR="00BB38CC">
        <w:rPr>
          <w:b/>
          <w:i/>
          <w:sz w:val="24"/>
          <w:szCs w:val="24"/>
        </w:rPr>
        <w:t xml:space="preserve">  </w:t>
      </w:r>
    </w:p>
    <w:p w:rsidR="003D194D" w:rsidRDefault="003D194D" w:rsidP="009F3CA3">
      <w:pPr>
        <w:pStyle w:val="NoSpacing"/>
        <w:jc w:val="both"/>
        <w:rPr>
          <w:sz w:val="24"/>
          <w:szCs w:val="24"/>
        </w:rPr>
      </w:pPr>
    </w:p>
    <w:p w:rsidR="003D194D" w:rsidRDefault="003D194D" w:rsidP="009F3CA3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Correspondence</w:t>
      </w:r>
    </w:p>
    <w:p w:rsidR="00EB74D7" w:rsidRDefault="00CF1F2A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1277FA" w:rsidRDefault="001277FA" w:rsidP="009F3CA3">
      <w:pPr>
        <w:pStyle w:val="NoSpacing"/>
        <w:jc w:val="both"/>
        <w:rPr>
          <w:b/>
          <w:sz w:val="24"/>
          <w:szCs w:val="24"/>
          <w:u w:val="single"/>
        </w:rPr>
      </w:pPr>
    </w:p>
    <w:p w:rsidR="008A5B98" w:rsidRPr="008A5B98" w:rsidRDefault="008A5B98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:rsidR="00124C4A" w:rsidRDefault="00124C4A" w:rsidP="00124C4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Mayor polled Council and department heads for old business and various items were mentioned including four wheelers on the rail trail.</w:t>
      </w:r>
    </w:p>
    <w:p w:rsidR="00124C4A" w:rsidRDefault="00124C4A" w:rsidP="00124C4A">
      <w:pPr>
        <w:pStyle w:val="NoSpacing"/>
        <w:jc w:val="both"/>
        <w:rPr>
          <w:sz w:val="24"/>
          <w:szCs w:val="24"/>
        </w:rPr>
      </w:pPr>
    </w:p>
    <w:p w:rsidR="00124C4A" w:rsidRDefault="00124C4A" w:rsidP="00124C4A">
      <w:pPr>
        <w:pStyle w:val="NoSpacing"/>
        <w:jc w:val="both"/>
        <w:rPr>
          <w:b/>
          <w:sz w:val="24"/>
          <w:szCs w:val="24"/>
          <w:u w:val="single"/>
        </w:rPr>
      </w:pPr>
      <w:r w:rsidRPr="00E4386B">
        <w:rPr>
          <w:b/>
          <w:sz w:val="24"/>
          <w:szCs w:val="24"/>
          <w:u w:val="single"/>
        </w:rPr>
        <w:t>City Manager</w:t>
      </w:r>
    </w:p>
    <w:p w:rsidR="00124C4A" w:rsidRPr="002C7C73" w:rsidRDefault="00124C4A" w:rsidP="00124C4A">
      <w:pPr>
        <w:pStyle w:val="NoSpacing"/>
        <w:numPr>
          <w:ilvl w:val="0"/>
          <w:numId w:val="25"/>
        </w:numPr>
        <w:spacing w:before="240"/>
        <w:jc w:val="both"/>
        <w:rPr>
          <w:b/>
          <w:sz w:val="24"/>
          <w:szCs w:val="24"/>
        </w:rPr>
      </w:pPr>
      <w:r w:rsidRPr="002C7C73">
        <w:rPr>
          <w:b/>
          <w:sz w:val="24"/>
          <w:szCs w:val="24"/>
        </w:rPr>
        <w:lastRenderedPageBreak/>
        <w:t xml:space="preserve">Chamber/CVB Building – Consideration of Deeding Property – </w:t>
      </w:r>
      <w:r w:rsidRPr="002C7C73">
        <w:rPr>
          <w:sz w:val="24"/>
          <w:szCs w:val="24"/>
        </w:rPr>
        <w:t xml:space="preserve">There was discussion on whether to deed the property to the Chamber or enter into a long term lease. Council determined that a long term lease would be a better option.  </w:t>
      </w:r>
      <w:r w:rsidRPr="002C7C73">
        <w:rPr>
          <w:b/>
          <w:i/>
          <w:sz w:val="24"/>
          <w:szCs w:val="24"/>
        </w:rPr>
        <w:t>Council member Oxley made a motion for the City to enter into a ten (10) year lease with the Chamber of Commerce.  Council member Coleman seconded the motion.  Motion carried unanimously by those in attendance.</w:t>
      </w:r>
    </w:p>
    <w:p w:rsidR="00124C4A" w:rsidRPr="002C7C73" w:rsidRDefault="00124C4A" w:rsidP="00124C4A">
      <w:pPr>
        <w:pStyle w:val="NoSpacing"/>
        <w:numPr>
          <w:ilvl w:val="0"/>
          <w:numId w:val="25"/>
        </w:numPr>
        <w:spacing w:before="240"/>
        <w:jc w:val="both"/>
        <w:rPr>
          <w:b/>
          <w:sz w:val="24"/>
          <w:szCs w:val="24"/>
        </w:rPr>
      </w:pPr>
      <w:r w:rsidRPr="002C7C73">
        <w:rPr>
          <w:b/>
          <w:sz w:val="24"/>
          <w:szCs w:val="24"/>
        </w:rPr>
        <w:t xml:space="preserve">MTA Request for Contribution (New Business) – </w:t>
      </w:r>
      <w:r w:rsidRPr="002C7C73">
        <w:rPr>
          <w:sz w:val="24"/>
          <w:szCs w:val="24"/>
        </w:rPr>
        <w:t xml:space="preserve">Dr. Rex Haynes and Jim Mullens made a presentation to Council requesting a $5,797.50 contribution to the Mountain Transit Authority.  This is $.75 per capita for the City of Oak Hill.  There was discussion on the transportation system and its benefits, however no action was taken. </w:t>
      </w:r>
    </w:p>
    <w:p w:rsidR="00124C4A" w:rsidRDefault="00124C4A" w:rsidP="00124C4A">
      <w:pPr>
        <w:pStyle w:val="NoSpacing"/>
        <w:numPr>
          <w:ilvl w:val="0"/>
          <w:numId w:val="25"/>
        </w:numPr>
        <w:spacing w:before="240"/>
        <w:jc w:val="both"/>
        <w:rPr>
          <w:b/>
          <w:sz w:val="24"/>
          <w:szCs w:val="24"/>
        </w:rPr>
      </w:pPr>
      <w:r w:rsidRPr="002C7C73">
        <w:rPr>
          <w:b/>
          <w:sz w:val="24"/>
          <w:szCs w:val="24"/>
        </w:rPr>
        <w:t xml:space="preserve">Appointments to Boards and Commissions </w:t>
      </w:r>
      <w:r>
        <w:rPr>
          <w:b/>
          <w:sz w:val="24"/>
          <w:szCs w:val="24"/>
        </w:rPr>
        <w:t>–</w:t>
      </w:r>
      <w:r w:rsidRPr="002C7C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Board of Zoning Appeals</w:t>
      </w:r>
      <w:r>
        <w:rPr>
          <w:sz w:val="24"/>
          <w:szCs w:val="24"/>
        </w:rPr>
        <w:t xml:space="preserve"> – The City Manager recommended Don Phillips to serve on the BZA and Mr. Phillips is willing to serve.  </w:t>
      </w:r>
      <w:r>
        <w:rPr>
          <w:b/>
          <w:i/>
          <w:sz w:val="24"/>
          <w:szCs w:val="24"/>
        </w:rPr>
        <w:t xml:space="preserve">Council member Oxley made a motion to appoint Don Phillips to a term on the Board of Zoning </w:t>
      </w:r>
      <w:r w:rsidR="005C077C">
        <w:rPr>
          <w:b/>
          <w:i/>
          <w:sz w:val="24"/>
          <w:szCs w:val="24"/>
        </w:rPr>
        <w:t>Appeals which expires January 1,</w:t>
      </w:r>
      <w:r>
        <w:rPr>
          <w:b/>
          <w:i/>
          <w:sz w:val="24"/>
          <w:szCs w:val="24"/>
        </w:rPr>
        <w:t xml:space="preserve"> 2016.  Council member Janney seconded the motion.  Motion carried unanimously by those in attendance.</w:t>
      </w:r>
    </w:p>
    <w:p w:rsidR="00124C4A" w:rsidRPr="00A335CB" w:rsidRDefault="00124C4A" w:rsidP="00124C4A">
      <w:pPr>
        <w:pStyle w:val="NoSpacing"/>
        <w:numPr>
          <w:ilvl w:val="0"/>
          <w:numId w:val="25"/>
        </w:num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Sewer Rate Increase – 2</w:t>
      </w:r>
      <w:r w:rsidRPr="00A335CB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Reading and Public Hearing – </w:t>
      </w:r>
      <w:r>
        <w:rPr>
          <w:sz w:val="24"/>
          <w:szCs w:val="24"/>
        </w:rPr>
        <w:t xml:space="preserve">The City Manager asked for public comment concerning the proposed six percent (6%) sewer rate increase.  No comments were offered and the public hearing was closed.  </w:t>
      </w:r>
      <w:r>
        <w:rPr>
          <w:b/>
          <w:i/>
          <w:sz w:val="24"/>
          <w:szCs w:val="24"/>
        </w:rPr>
        <w:t>Council member Atha made a motion to accept this as the 2</w:t>
      </w:r>
      <w:r w:rsidRPr="00A335CB">
        <w:rPr>
          <w:b/>
          <w:i/>
          <w:sz w:val="24"/>
          <w:szCs w:val="24"/>
          <w:vertAlign w:val="superscript"/>
        </w:rPr>
        <w:t>nd</w:t>
      </w:r>
      <w:r>
        <w:rPr>
          <w:b/>
          <w:i/>
          <w:sz w:val="24"/>
          <w:szCs w:val="24"/>
        </w:rPr>
        <w:t xml:space="preserve"> reading and adoption of the sewer rate ordinance implementing a 6% rate increase.  Council member Oxley seconded the motion.  Motion carried unanimously by those in attendance.</w:t>
      </w:r>
    </w:p>
    <w:p w:rsidR="003C50BD" w:rsidRPr="003C50BD" w:rsidRDefault="00124C4A" w:rsidP="003C50BD">
      <w:pPr>
        <w:pStyle w:val="NoSpacing"/>
        <w:numPr>
          <w:ilvl w:val="0"/>
          <w:numId w:val="25"/>
        </w:numPr>
        <w:spacing w:before="240"/>
        <w:jc w:val="both"/>
        <w:rPr>
          <w:b/>
          <w:sz w:val="24"/>
          <w:szCs w:val="24"/>
          <w:u w:val="single"/>
        </w:rPr>
      </w:pPr>
      <w:r w:rsidRPr="003C50BD">
        <w:rPr>
          <w:b/>
          <w:sz w:val="24"/>
          <w:szCs w:val="24"/>
        </w:rPr>
        <w:t xml:space="preserve">Adoption of Amphitheater Commission Ordinance – </w:t>
      </w:r>
      <w:r w:rsidRPr="003C50BD">
        <w:rPr>
          <w:sz w:val="24"/>
          <w:szCs w:val="24"/>
        </w:rPr>
        <w:t>The City Manager presented the Amphitheater Commission ordinance for a 2</w:t>
      </w:r>
      <w:r w:rsidRPr="003C50BD">
        <w:rPr>
          <w:sz w:val="24"/>
          <w:szCs w:val="24"/>
          <w:vertAlign w:val="superscript"/>
        </w:rPr>
        <w:t>nd</w:t>
      </w:r>
      <w:r w:rsidRPr="003C50BD">
        <w:rPr>
          <w:sz w:val="24"/>
          <w:szCs w:val="24"/>
        </w:rPr>
        <w:t xml:space="preserve"> reading. This ordinance is modeled after the Beautification Commission ordinance.  </w:t>
      </w:r>
      <w:r w:rsidRPr="003C50BD">
        <w:rPr>
          <w:b/>
          <w:i/>
          <w:sz w:val="24"/>
          <w:szCs w:val="24"/>
        </w:rPr>
        <w:t>Council member Oxley made a motion to accept this as the 2</w:t>
      </w:r>
      <w:r w:rsidRPr="003C50BD">
        <w:rPr>
          <w:b/>
          <w:i/>
          <w:sz w:val="24"/>
          <w:szCs w:val="24"/>
          <w:vertAlign w:val="superscript"/>
        </w:rPr>
        <w:t>nd</w:t>
      </w:r>
      <w:r w:rsidRPr="003C50BD">
        <w:rPr>
          <w:b/>
          <w:i/>
          <w:sz w:val="24"/>
          <w:szCs w:val="24"/>
        </w:rPr>
        <w:t xml:space="preserve"> reading of an ordinance creating an Amphitheater Commission.   Council member Coleman seconded the motion.  Motion carried with Council member Atha voting no.</w:t>
      </w:r>
    </w:p>
    <w:p w:rsidR="003C50BD" w:rsidRPr="003C50BD" w:rsidRDefault="003C50BD" w:rsidP="003C50BD">
      <w:pPr>
        <w:pStyle w:val="NoSpacing"/>
        <w:spacing w:before="240"/>
        <w:ind w:left="1080"/>
        <w:jc w:val="both"/>
        <w:rPr>
          <w:b/>
          <w:sz w:val="24"/>
          <w:szCs w:val="24"/>
          <w:u w:val="single"/>
        </w:rPr>
      </w:pPr>
      <w:r w:rsidRPr="003C50BD">
        <w:rPr>
          <w:b/>
          <w:sz w:val="24"/>
          <w:szCs w:val="24"/>
          <w:u w:val="single"/>
        </w:rPr>
        <w:t>New Business</w:t>
      </w:r>
    </w:p>
    <w:p w:rsidR="003C50BD" w:rsidRDefault="003C50BD" w:rsidP="003C50BD">
      <w:pPr>
        <w:pStyle w:val="NoSpacing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Mayor polled Council and the Department Heads for new business and various items were discussed </w:t>
      </w:r>
      <w:r w:rsidR="005B2A7A">
        <w:rPr>
          <w:sz w:val="24"/>
          <w:szCs w:val="24"/>
        </w:rPr>
        <w:t>including the new council chambers technology, streets, trash, Ward 1 community meeting, and a sign in the Virginia Street/Oyler Avenue intersection.</w:t>
      </w:r>
    </w:p>
    <w:p w:rsidR="003C50BD" w:rsidRDefault="003C50BD" w:rsidP="003C50BD">
      <w:pPr>
        <w:pStyle w:val="NoSpacing"/>
        <w:ind w:left="1080"/>
        <w:jc w:val="both"/>
        <w:rPr>
          <w:b/>
          <w:sz w:val="24"/>
          <w:szCs w:val="24"/>
          <w:u w:val="single"/>
        </w:rPr>
      </w:pPr>
    </w:p>
    <w:p w:rsidR="003C50BD" w:rsidRDefault="003C50BD" w:rsidP="003C50BD">
      <w:pPr>
        <w:pStyle w:val="NoSpacing"/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City Manager</w:t>
      </w:r>
    </w:p>
    <w:p w:rsidR="00E01911" w:rsidRPr="005C077C" w:rsidRDefault="00E01911" w:rsidP="005B2A7A">
      <w:pPr>
        <w:pStyle w:val="NoSpacing"/>
        <w:numPr>
          <w:ilvl w:val="0"/>
          <w:numId w:val="26"/>
        </w:numPr>
        <w:spacing w:before="2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Paving – Bid Opening/Award – </w:t>
      </w:r>
      <w:r>
        <w:rPr>
          <w:sz w:val="24"/>
          <w:szCs w:val="24"/>
        </w:rPr>
        <w:t xml:space="preserve">The paving bid request was duly advertised and a mandatory pre bid conference was held.  One sealed bid was received from Southern WV Paving in the amount of $287,590.  We only have $160,000 budgeted so some streets will have to be taken off the list.  </w:t>
      </w:r>
      <w:r>
        <w:rPr>
          <w:b/>
          <w:i/>
          <w:sz w:val="24"/>
          <w:szCs w:val="24"/>
        </w:rPr>
        <w:t xml:space="preserve">Council member Oxley made a motion to authorize the City Manager to negotiate the award for paving with Southern WV Paving based on the streets that he deems necessary </w:t>
      </w:r>
      <w:r>
        <w:rPr>
          <w:b/>
          <w:i/>
          <w:sz w:val="24"/>
          <w:szCs w:val="24"/>
        </w:rPr>
        <w:lastRenderedPageBreak/>
        <w:t xml:space="preserve">to pave.  </w:t>
      </w:r>
      <w:r w:rsidRPr="005C077C">
        <w:rPr>
          <w:b/>
          <w:i/>
          <w:sz w:val="24"/>
          <w:szCs w:val="24"/>
        </w:rPr>
        <w:t>Council member Atha seconded the motion.  Motion carried unanimously by those in attendance.</w:t>
      </w:r>
    </w:p>
    <w:p w:rsidR="00F6056B" w:rsidRPr="00F6056B" w:rsidRDefault="00E01911" w:rsidP="005B2A7A">
      <w:pPr>
        <w:pStyle w:val="NoSpacing"/>
        <w:numPr>
          <w:ilvl w:val="0"/>
          <w:numId w:val="26"/>
        </w:num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Sanitary Board Members –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Pay Raise – </w:t>
      </w:r>
      <w:r>
        <w:rPr>
          <w:sz w:val="24"/>
          <w:szCs w:val="24"/>
        </w:rPr>
        <w:t>The Sanitary Board member</w:t>
      </w:r>
      <w:r w:rsidR="005C077C">
        <w:rPr>
          <w:sz w:val="24"/>
          <w:szCs w:val="24"/>
        </w:rPr>
        <w:t>s</w:t>
      </w:r>
      <w:r>
        <w:rPr>
          <w:sz w:val="24"/>
          <w:szCs w:val="24"/>
        </w:rPr>
        <w:t xml:space="preserve"> currently receive $100 per month for serving on the Sanitary Board.  There was much discussion on increasing this pay for Board Members</w:t>
      </w:r>
      <w:r w:rsidR="00F6056B">
        <w:rPr>
          <w:sz w:val="24"/>
          <w:szCs w:val="24"/>
        </w:rPr>
        <w:t xml:space="preserve">.  Several reasons were given for increasing the pay, including the Sewer Improvement Project.  </w:t>
      </w:r>
      <w:r w:rsidR="00F6056B">
        <w:rPr>
          <w:b/>
          <w:i/>
          <w:sz w:val="24"/>
          <w:szCs w:val="24"/>
        </w:rPr>
        <w:t>Council member Atha made a motion to increase the salary of the Sanitary Board members by $100 per month.  Council member Oxley seconded the motion.  Motion carried unanimously by those in attendance.</w:t>
      </w:r>
    </w:p>
    <w:p w:rsidR="00F6056B" w:rsidRPr="00F6056B" w:rsidRDefault="00F6056B" w:rsidP="005B2A7A">
      <w:pPr>
        <w:pStyle w:val="NoSpacing"/>
        <w:numPr>
          <w:ilvl w:val="0"/>
          <w:numId w:val="26"/>
        </w:num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Civil Service Testing for Police Officers –</w:t>
      </w:r>
      <w:r>
        <w:rPr>
          <w:sz w:val="24"/>
          <w:szCs w:val="24"/>
        </w:rPr>
        <w:t xml:space="preserve"> We do not have a current list for hiring.  </w:t>
      </w:r>
      <w:r>
        <w:rPr>
          <w:b/>
          <w:i/>
          <w:sz w:val="24"/>
          <w:szCs w:val="24"/>
        </w:rPr>
        <w:t>Council member Oxley made a motion, seconded by Council member Atha to authorize testing to proceed.  Motion carried unanimously by those in attendance.</w:t>
      </w:r>
    </w:p>
    <w:p w:rsidR="00345949" w:rsidRPr="00345949" w:rsidRDefault="00F6056B" w:rsidP="005B2A7A">
      <w:pPr>
        <w:pStyle w:val="NoSpacing"/>
        <w:numPr>
          <w:ilvl w:val="0"/>
          <w:numId w:val="26"/>
        </w:num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CCC/Boy Scouts –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Request for Contribution – </w:t>
      </w:r>
      <w:r>
        <w:rPr>
          <w:sz w:val="24"/>
          <w:szCs w:val="24"/>
        </w:rPr>
        <w:t>The City Manager received a letter from the Citizens Conservation Corps</w:t>
      </w:r>
      <w:r w:rsidR="00345949">
        <w:rPr>
          <w:sz w:val="24"/>
          <w:szCs w:val="24"/>
        </w:rPr>
        <w:t xml:space="preserve"> requesting a contribution to help with the projects in our community that will be completed by the Boy Scouts.  There was a lengthy discussion on this request and the City Manager reported that we are already required to supply the materials for each project.  </w:t>
      </w:r>
      <w:r w:rsidR="00345949">
        <w:rPr>
          <w:b/>
          <w:i/>
          <w:sz w:val="24"/>
          <w:szCs w:val="24"/>
        </w:rPr>
        <w:t>Council member Oxley made a motion that we do not participate in this funding request.  Council member Ray seconded the motion.  Motion carried unanimously by those in attendance.</w:t>
      </w:r>
    </w:p>
    <w:p w:rsidR="00124C4A" w:rsidRPr="00D211E0" w:rsidRDefault="000639C2" w:rsidP="005B2A7A">
      <w:pPr>
        <w:pStyle w:val="NoSpacing"/>
        <w:numPr>
          <w:ilvl w:val="0"/>
          <w:numId w:val="26"/>
        </w:num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National Missing Children’s Day – Proclamation </w:t>
      </w:r>
      <w:r w:rsidR="00D211E0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D211E0">
        <w:rPr>
          <w:sz w:val="24"/>
          <w:szCs w:val="24"/>
        </w:rPr>
        <w:t xml:space="preserve">The City Manager presented a proclamation designating May 25 as National Missing Children’s Day.  </w:t>
      </w:r>
      <w:r w:rsidR="00D211E0">
        <w:rPr>
          <w:b/>
          <w:i/>
          <w:sz w:val="24"/>
          <w:szCs w:val="24"/>
        </w:rPr>
        <w:t>Council member Oxley made a motion authorizing the Mayor to sign the proclamation.  Council member Janney seconded the motion.  Motion carried unanimously by those in attendance.</w:t>
      </w:r>
    </w:p>
    <w:p w:rsidR="00D211E0" w:rsidRDefault="00D211E0" w:rsidP="00D211E0">
      <w:pPr>
        <w:pStyle w:val="NoSpacing"/>
        <w:spacing w:before="240"/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Council member Atha made a motion to enter into executive session to discuss personnel matters.  Council member Oxley seconded the motion.  Motion carried unanimously by those in attendance.</w:t>
      </w:r>
    </w:p>
    <w:p w:rsidR="00D211E0" w:rsidRPr="00D211E0" w:rsidRDefault="00D211E0" w:rsidP="00D211E0">
      <w:pPr>
        <w:pStyle w:val="NoSpacing"/>
        <w:spacing w:before="24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Upon return from executive session, the Mayor announced the reason for the session was to discuss personnel matters.  No action was taken.</w:t>
      </w:r>
    </w:p>
    <w:p w:rsidR="00124C4A" w:rsidRDefault="00124C4A" w:rsidP="00124C4A">
      <w:pPr>
        <w:pStyle w:val="NoSpacing"/>
        <w:jc w:val="both"/>
        <w:rPr>
          <w:sz w:val="24"/>
          <w:szCs w:val="24"/>
        </w:rPr>
      </w:pPr>
    </w:p>
    <w:p w:rsidR="00A91E43" w:rsidRDefault="00A91E43" w:rsidP="00A91E4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There being no further business appearing, the meeting adjourned.</w:t>
      </w:r>
    </w:p>
    <w:p w:rsidR="00A91E43" w:rsidRDefault="00A91E43" w:rsidP="00A91E43">
      <w:pPr>
        <w:pStyle w:val="NoSpacing"/>
        <w:jc w:val="both"/>
        <w:rPr>
          <w:sz w:val="24"/>
          <w:szCs w:val="24"/>
        </w:rPr>
      </w:pPr>
    </w:p>
    <w:p w:rsidR="00A91E43" w:rsidRDefault="00A91E43" w:rsidP="00A91E43">
      <w:pPr>
        <w:pStyle w:val="NoSpacing"/>
        <w:jc w:val="both"/>
        <w:rPr>
          <w:sz w:val="24"/>
          <w:szCs w:val="24"/>
        </w:rPr>
      </w:pPr>
    </w:p>
    <w:p w:rsidR="00A91E43" w:rsidRDefault="00A91E43" w:rsidP="00A91E4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:rsidR="00A91E43" w:rsidRDefault="00A91E43" w:rsidP="00A91E4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City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Mayor</w:t>
      </w:r>
    </w:p>
    <w:sectPr w:rsidR="00A91E43" w:rsidSect="009F3CA3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989" w:rsidRDefault="00D26989" w:rsidP="007E0651">
      <w:pPr>
        <w:spacing w:after="0"/>
      </w:pPr>
      <w:r>
        <w:separator/>
      </w:r>
    </w:p>
  </w:endnote>
  <w:endnote w:type="continuationSeparator" w:id="1">
    <w:p w:rsidR="00D26989" w:rsidRDefault="00D26989" w:rsidP="007E06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7962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45949" w:rsidRDefault="00345949">
            <w:pPr>
              <w:pStyle w:val="Footer"/>
              <w:jc w:val="right"/>
            </w:pPr>
            <w:r>
              <w:t xml:space="preserve">Page </w:t>
            </w:r>
            <w:r w:rsidR="006174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1743B">
              <w:rPr>
                <w:b/>
                <w:sz w:val="24"/>
                <w:szCs w:val="24"/>
              </w:rPr>
              <w:fldChar w:fldCharType="separate"/>
            </w:r>
            <w:r w:rsidR="005C077C">
              <w:rPr>
                <w:b/>
                <w:noProof/>
              </w:rPr>
              <w:t>3</w:t>
            </w:r>
            <w:r w:rsidR="0061743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174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1743B">
              <w:rPr>
                <w:b/>
                <w:sz w:val="24"/>
                <w:szCs w:val="24"/>
              </w:rPr>
              <w:fldChar w:fldCharType="separate"/>
            </w:r>
            <w:r w:rsidR="005C077C">
              <w:rPr>
                <w:b/>
                <w:noProof/>
              </w:rPr>
              <w:t>3</w:t>
            </w:r>
            <w:r w:rsidR="0061743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45949" w:rsidRDefault="003459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989" w:rsidRDefault="00D26989" w:rsidP="007E0651">
      <w:pPr>
        <w:spacing w:after="0"/>
      </w:pPr>
      <w:r>
        <w:separator/>
      </w:r>
    </w:p>
  </w:footnote>
  <w:footnote w:type="continuationSeparator" w:id="1">
    <w:p w:rsidR="00D26989" w:rsidRDefault="00D26989" w:rsidP="007E065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49" w:rsidRDefault="00345949" w:rsidP="00066154">
    <w:pPr>
      <w:pStyle w:val="Header"/>
      <w:tabs>
        <w:tab w:val="left" w:pos="2948"/>
        <w:tab w:val="left" w:pos="8626"/>
      </w:tabs>
    </w:pPr>
    <w:r>
      <w:t>April 8, 2013</w:t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F03"/>
    <w:multiLevelType w:val="hybridMultilevel"/>
    <w:tmpl w:val="75D25542"/>
    <w:lvl w:ilvl="0" w:tplc="9CF04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139D1"/>
    <w:multiLevelType w:val="hybridMultilevel"/>
    <w:tmpl w:val="BFAA6512"/>
    <w:lvl w:ilvl="0" w:tplc="E2A47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65F2F"/>
    <w:multiLevelType w:val="hybridMultilevel"/>
    <w:tmpl w:val="0E226E4E"/>
    <w:lvl w:ilvl="0" w:tplc="975A0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F7A0C"/>
    <w:multiLevelType w:val="hybridMultilevel"/>
    <w:tmpl w:val="B8AAEC88"/>
    <w:lvl w:ilvl="0" w:tplc="F126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A76530"/>
    <w:multiLevelType w:val="hybridMultilevel"/>
    <w:tmpl w:val="E3EC6A84"/>
    <w:lvl w:ilvl="0" w:tplc="ADE48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204FD4"/>
    <w:multiLevelType w:val="hybridMultilevel"/>
    <w:tmpl w:val="C144BF02"/>
    <w:lvl w:ilvl="0" w:tplc="2B220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CD7F78"/>
    <w:multiLevelType w:val="hybridMultilevel"/>
    <w:tmpl w:val="04848D3C"/>
    <w:lvl w:ilvl="0" w:tplc="ADE48D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F57E5A"/>
    <w:multiLevelType w:val="hybridMultilevel"/>
    <w:tmpl w:val="8D42C6A6"/>
    <w:lvl w:ilvl="0" w:tplc="0E566DD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62E96"/>
    <w:multiLevelType w:val="hybridMultilevel"/>
    <w:tmpl w:val="EF726656"/>
    <w:lvl w:ilvl="0" w:tplc="AB0EC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761F37"/>
    <w:multiLevelType w:val="hybridMultilevel"/>
    <w:tmpl w:val="E702F774"/>
    <w:lvl w:ilvl="0" w:tplc="01822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C25CD1"/>
    <w:multiLevelType w:val="hybridMultilevel"/>
    <w:tmpl w:val="31002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626621C"/>
    <w:multiLevelType w:val="hybridMultilevel"/>
    <w:tmpl w:val="2EC82C2A"/>
    <w:lvl w:ilvl="0" w:tplc="8D08D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87340"/>
    <w:multiLevelType w:val="hybridMultilevel"/>
    <w:tmpl w:val="62FE270C"/>
    <w:lvl w:ilvl="0" w:tplc="82187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F5606A"/>
    <w:multiLevelType w:val="hybridMultilevel"/>
    <w:tmpl w:val="51ACAD38"/>
    <w:lvl w:ilvl="0" w:tplc="0F1C1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506161"/>
    <w:multiLevelType w:val="hybridMultilevel"/>
    <w:tmpl w:val="257A2048"/>
    <w:lvl w:ilvl="0" w:tplc="BC209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3D78D5"/>
    <w:multiLevelType w:val="hybridMultilevel"/>
    <w:tmpl w:val="E8EC6436"/>
    <w:lvl w:ilvl="0" w:tplc="D57CB4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471761"/>
    <w:multiLevelType w:val="hybridMultilevel"/>
    <w:tmpl w:val="ADD8CEEE"/>
    <w:lvl w:ilvl="0" w:tplc="7896A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6F1698"/>
    <w:multiLevelType w:val="hybridMultilevel"/>
    <w:tmpl w:val="42D8DB86"/>
    <w:lvl w:ilvl="0" w:tplc="055C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4F136E"/>
    <w:multiLevelType w:val="hybridMultilevel"/>
    <w:tmpl w:val="7578E486"/>
    <w:lvl w:ilvl="0" w:tplc="AD564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F50A23"/>
    <w:multiLevelType w:val="hybridMultilevel"/>
    <w:tmpl w:val="8C007F04"/>
    <w:lvl w:ilvl="0" w:tplc="0B4E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E763D9"/>
    <w:multiLevelType w:val="hybridMultilevel"/>
    <w:tmpl w:val="5FB07B1C"/>
    <w:lvl w:ilvl="0" w:tplc="7BA4A3B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88516E"/>
    <w:multiLevelType w:val="hybridMultilevel"/>
    <w:tmpl w:val="45BEEEF8"/>
    <w:lvl w:ilvl="0" w:tplc="43544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A55C69"/>
    <w:multiLevelType w:val="hybridMultilevel"/>
    <w:tmpl w:val="D23A707E"/>
    <w:lvl w:ilvl="0" w:tplc="82FEF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DC16F1"/>
    <w:multiLevelType w:val="hybridMultilevel"/>
    <w:tmpl w:val="9E084846"/>
    <w:lvl w:ilvl="0" w:tplc="FCECAE4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F41177"/>
    <w:multiLevelType w:val="hybridMultilevel"/>
    <w:tmpl w:val="A9BACF9C"/>
    <w:lvl w:ilvl="0" w:tplc="2440FC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742F12"/>
    <w:multiLevelType w:val="hybridMultilevel"/>
    <w:tmpl w:val="0ADAA00A"/>
    <w:lvl w:ilvl="0" w:tplc="CA641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8"/>
  </w:num>
  <w:num w:numId="5">
    <w:abstractNumId w:val="5"/>
  </w:num>
  <w:num w:numId="6">
    <w:abstractNumId w:val="22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20"/>
  </w:num>
  <w:num w:numId="12">
    <w:abstractNumId w:val="0"/>
  </w:num>
  <w:num w:numId="13">
    <w:abstractNumId w:val="23"/>
  </w:num>
  <w:num w:numId="14">
    <w:abstractNumId w:val="24"/>
  </w:num>
  <w:num w:numId="15">
    <w:abstractNumId w:val="25"/>
  </w:num>
  <w:num w:numId="16">
    <w:abstractNumId w:val="13"/>
  </w:num>
  <w:num w:numId="17">
    <w:abstractNumId w:val="11"/>
  </w:num>
  <w:num w:numId="18">
    <w:abstractNumId w:val="14"/>
  </w:num>
  <w:num w:numId="19">
    <w:abstractNumId w:val="19"/>
  </w:num>
  <w:num w:numId="20">
    <w:abstractNumId w:val="2"/>
  </w:num>
  <w:num w:numId="21">
    <w:abstractNumId w:val="15"/>
  </w:num>
  <w:num w:numId="22">
    <w:abstractNumId w:val="21"/>
  </w:num>
  <w:num w:numId="23">
    <w:abstractNumId w:val="1"/>
  </w:num>
  <w:num w:numId="24">
    <w:abstractNumId w:val="18"/>
  </w:num>
  <w:num w:numId="25">
    <w:abstractNumId w:val="16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CA3"/>
    <w:rsid w:val="000107CA"/>
    <w:rsid w:val="0001217C"/>
    <w:rsid w:val="00021208"/>
    <w:rsid w:val="0003455B"/>
    <w:rsid w:val="00050DD0"/>
    <w:rsid w:val="0005285D"/>
    <w:rsid w:val="00057680"/>
    <w:rsid w:val="0006036B"/>
    <w:rsid w:val="00063032"/>
    <w:rsid w:val="000639C2"/>
    <w:rsid w:val="00066154"/>
    <w:rsid w:val="000A132C"/>
    <w:rsid w:val="000B24F5"/>
    <w:rsid w:val="000E118A"/>
    <w:rsid w:val="000E4D5B"/>
    <w:rsid w:val="000F7A26"/>
    <w:rsid w:val="0010286D"/>
    <w:rsid w:val="00124C4A"/>
    <w:rsid w:val="00125291"/>
    <w:rsid w:val="001277FA"/>
    <w:rsid w:val="001528E1"/>
    <w:rsid w:val="00154AE2"/>
    <w:rsid w:val="00163893"/>
    <w:rsid w:val="00163AA8"/>
    <w:rsid w:val="00172484"/>
    <w:rsid w:val="0017464C"/>
    <w:rsid w:val="00176EBA"/>
    <w:rsid w:val="00180ED9"/>
    <w:rsid w:val="00183CDB"/>
    <w:rsid w:val="001914C1"/>
    <w:rsid w:val="001A0758"/>
    <w:rsid w:val="001A4511"/>
    <w:rsid w:val="001B3F35"/>
    <w:rsid w:val="001C1ED9"/>
    <w:rsid w:val="001D623A"/>
    <w:rsid w:val="001E68B8"/>
    <w:rsid w:val="00202516"/>
    <w:rsid w:val="00204601"/>
    <w:rsid w:val="00211EF1"/>
    <w:rsid w:val="0022182C"/>
    <w:rsid w:val="0022229E"/>
    <w:rsid w:val="00227A1A"/>
    <w:rsid w:val="00230E17"/>
    <w:rsid w:val="002333B5"/>
    <w:rsid w:val="00240F24"/>
    <w:rsid w:val="00245F24"/>
    <w:rsid w:val="00246A12"/>
    <w:rsid w:val="0025297E"/>
    <w:rsid w:val="00255B8D"/>
    <w:rsid w:val="00256A30"/>
    <w:rsid w:val="002607A6"/>
    <w:rsid w:val="002649EE"/>
    <w:rsid w:val="00274DB6"/>
    <w:rsid w:val="00287EA5"/>
    <w:rsid w:val="00291951"/>
    <w:rsid w:val="002A0319"/>
    <w:rsid w:val="002B6F0A"/>
    <w:rsid w:val="002C70B9"/>
    <w:rsid w:val="002E4471"/>
    <w:rsid w:val="002E6B2B"/>
    <w:rsid w:val="00301366"/>
    <w:rsid w:val="00323389"/>
    <w:rsid w:val="0032416D"/>
    <w:rsid w:val="00345949"/>
    <w:rsid w:val="00354F42"/>
    <w:rsid w:val="00355C02"/>
    <w:rsid w:val="00364EE5"/>
    <w:rsid w:val="003664C6"/>
    <w:rsid w:val="00366779"/>
    <w:rsid w:val="00373052"/>
    <w:rsid w:val="00386248"/>
    <w:rsid w:val="0039066B"/>
    <w:rsid w:val="00391EFF"/>
    <w:rsid w:val="003B5A57"/>
    <w:rsid w:val="003C14F3"/>
    <w:rsid w:val="003C50BD"/>
    <w:rsid w:val="003C6A45"/>
    <w:rsid w:val="003D194D"/>
    <w:rsid w:val="003D5DDB"/>
    <w:rsid w:val="003D6EEB"/>
    <w:rsid w:val="0040288F"/>
    <w:rsid w:val="00404BE4"/>
    <w:rsid w:val="00410929"/>
    <w:rsid w:val="00410E14"/>
    <w:rsid w:val="004137CC"/>
    <w:rsid w:val="00415038"/>
    <w:rsid w:val="0043377F"/>
    <w:rsid w:val="00440B7B"/>
    <w:rsid w:val="00465CCB"/>
    <w:rsid w:val="00471D9E"/>
    <w:rsid w:val="00483C5D"/>
    <w:rsid w:val="0048553E"/>
    <w:rsid w:val="00490854"/>
    <w:rsid w:val="004959AD"/>
    <w:rsid w:val="00497CC5"/>
    <w:rsid w:val="004B1F02"/>
    <w:rsid w:val="004B3A4C"/>
    <w:rsid w:val="004C2361"/>
    <w:rsid w:val="004C7E38"/>
    <w:rsid w:val="004E68C8"/>
    <w:rsid w:val="004F08ED"/>
    <w:rsid w:val="004F6C23"/>
    <w:rsid w:val="00503602"/>
    <w:rsid w:val="005135CB"/>
    <w:rsid w:val="0053276F"/>
    <w:rsid w:val="00536266"/>
    <w:rsid w:val="00545070"/>
    <w:rsid w:val="00554B55"/>
    <w:rsid w:val="00563714"/>
    <w:rsid w:val="00566E10"/>
    <w:rsid w:val="0058288D"/>
    <w:rsid w:val="00584ADD"/>
    <w:rsid w:val="005862D7"/>
    <w:rsid w:val="005A11EE"/>
    <w:rsid w:val="005A2E4A"/>
    <w:rsid w:val="005B2A7A"/>
    <w:rsid w:val="005B6EFB"/>
    <w:rsid w:val="005C077C"/>
    <w:rsid w:val="005D2594"/>
    <w:rsid w:val="005D35C2"/>
    <w:rsid w:val="005D4204"/>
    <w:rsid w:val="005E095D"/>
    <w:rsid w:val="005E43AA"/>
    <w:rsid w:val="005E62E3"/>
    <w:rsid w:val="00601D4E"/>
    <w:rsid w:val="0061743B"/>
    <w:rsid w:val="00623888"/>
    <w:rsid w:val="00627A21"/>
    <w:rsid w:val="00646D8D"/>
    <w:rsid w:val="0065293E"/>
    <w:rsid w:val="00655B11"/>
    <w:rsid w:val="006566ED"/>
    <w:rsid w:val="00661EA3"/>
    <w:rsid w:val="0066473B"/>
    <w:rsid w:val="00676810"/>
    <w:rsid w:val="00680FDA"/>
    <w:rsid w:val="00681994"/>
    <w:rsid w:val="00692970"/>
    <w:rsid w:val="0069413C"/>
    <w:rsid w:val="006A17DD"/>
    <w:rsid w:val="006A263C"/>
    <w:rsid w:val="006A4FFD"/>
    <w:rsid w:val="006A6230"/>
    <w:rsid w:val="006B59FB"/>
    <w:rsid w:val="006C08A0"/>
    <w:rsid w:val="006C3CA1"/>
    <w:rsid w:val="006E171D"/>
    <w:rsid w:val="006E4BCD"/>
    <w:rsid w:val="006E6587"/>
    <w:rsid w:val="0070326A"/>
    <w:rsid w:val="0071403A"/>
    <w:rsid w:val="0071425F"/>
    <w:rsid w:val="00715CAA"/>
    <w:rsid w:val="00720A4B"/>
    <w:rsid w:val="007328AB"/>
    <w:rsid w:val="007415C7"/>
    <w:rsid w:val="00744380"/>
    <w:rsid w:val="00753F03"/>
    <w:rsid w:val="0075659C"/>
    <w:rsid w:val="00757EFD"/>
    <w:rsid w:val="00767099"/>
    <w:rsid w:val="00770EA7"/>
    <w:rsid w:val="00771AE0"/>
    <w:rsid w:val="00773E76"/>
    <w:rsid w:val="007861A2"/>
    <w:rsid w:val="007A19C5"/>
    <w:rsid w:val="007A5A5E"/>
    <w:rsid w:val="007A6BD6"/>
    <w:rsid w:val="007B186D"/>
    <w:rsid w:val="007B23E6"/>
    <w:rsid w:val="007B3B99"/>
    <w:rsid w:val="007B6B7A"/>
    <w:rsid w:val="007B6E33"/>
    <w:rsid w:val="007C481A"/>
    <w:rsid w:val="007E0651"/>
    <w:rsid w:val="007F5120"/>
    <w:rsid w:val="008107A1"/>
    <w:rsid w:val="00821221"/>
    <w:rsid w:val="00821989"/>
    <w:rsid w:val="00823219"/>
    <w:rsid w:val="00823F04"/>
    <w:rsid w:val="008261E4"/>
    <w:rsid w:val="00836960"/>
    <w:rsid w:val="00852445"/>
    <w:rsid w:val="0085369E"/>
    <w:rsid w:val="00870845"/>
    <w:rsid w:val="008777A5"/>
    <w:rsid w:val="00883BD7"/>
    <w:rsid w:val="008A4D5B"/>
    <w:rsid w:val="008A5B98"/>
    <w:rsid w:val="008B3B96"/>
    <w:rsid w:val="008C063D"/>
    <w:rsid w:val="008D4D84"/>
    <w:rsid w:val="008E59DB"/>
    <w:rsid w:val="008F3833"/>
    <w:rsid w:val="008F67E1"/>
    <w:rsid w:val="009038E8"/>
    <w:rsid w:val="0090409E"/>
    <w:rsid w:val="009104E7"/>
    <w:rsid w:val="00911669"/>
    <w:rsid w:val="00922BCD"/>
    <w:rsid w:val="009240BC"/>
    <w:rsid w:val="00936A5A"/>
    <w:rsid w:val="00942628"/>
    <w:rsid w:val="0095023E"/>
    <w:rsid w:val="00952CC2"/>
    <w:rsid w:val="009628FA"/>
    <w:rsid w:val="0096563A"/>
    <w:rsid w:val="00965A83"/>
    <w:rsid w:val="0097554D"/>
    <w:rsid w:val="00976A72"/>
    <w:rsid w:val="0098441F"/>
    <w:rsid w:val="0099187F"/>
    <w:rsid w:val="0099541B"/>
    <w:rsid w:val="009A00EE"/>
    <w:rsid w:val="009C2DD4"/>
    <w:rsid w:val="009D089F"/>
    <w:rsid w:val="009D7150"/>
    <w:rsid w:val="009E3A57"/>
    <w:rsid w:val="009E7632"/>
    <w:rsid w:val="009F3CA3"/>
    <w:rsid w:val="009F78DC"/>
    <w:rsid w:val="00A15931"/>
    <w:rsid w:val="00A240FC"/>
    <w:rsid w:val="00A35710"/>
    <w:rsid w:val="00A43B61"/>
    <w:rsid w:val="00A57880"/>
    <w:rsid w:val="00A63997"/>
    <w:rsid w:val="00A63A0F"/>
    <w:rsid w:val="00A64EF2"/>
    <w:rsid w:val="00A7281B"/>
    <w:rsid w:val="00A81C2A"/>
    <w:rsid w:val="00A85959"/>
    <w:rsid w:val="00A91CC0"/>
    <w:rsid w:val="00A91E43"/>
    <w:rsid w:val="00AC0AD7"/>
    <w:rsid w:val="00AD3803"/>
    <w:rsid w:val="00AD6719"/>
    <w:rsid w:val="00AE4BF7"/>
    <w:rsid w:val="00AE63E9"/>
    <w:rsid w:val="00B039A2"/>
    <w:rsid w:val="00B03B6C"/>
    <w:rsid w:val="00B07802"/>
    <w:rsid w:val="00B1307B"/>
    <w:rsid w:val="00B20BB0"/>
    <w:rsid w:val="00B26EA8"/>
    <w:rsid w:val="00B30BDD"/>
    <w:rsid w:val="00B33A18"/>
    <w:rsid w:val="00B37C0D"/>
    <w:rsid w:val="00B426D9"/>
    <w:rsid w:val="00B435D4"/>
    <w:rsid w:val="00B4396F"/>
    <w:rsid w:val="00B60D7D"/>
    <w:rsid w:val="00B70508"/>
    <w:rsid w:val="00B82F0E"/>
    <w:rsid w:val="00BA008B"/>
    <w:rsid w:val="00BA4CE6"/>
    <w:rsid w:val="00BA60C3"/>
    <w:rsid w:val="00BB38CC"/>
    <w:rsid w:val="00BC2023"/>
    <w:rsid w:val="00BC43F1"/>
    <w:rsid w:val="00BE223A"/>
    <w:rsid w:val="00BF0C69"/>
    <w:rsid w:val="00C04A7F"/>
    <w:rsid w:val="00C05337"/>
    <w:rsid w:val="00C41930"/>
    <w:rsid w:val="00C453BC"/>
    <w:rsid w:val="00C47FF1"/>
    <w:rsid w:val="00C53C46"/>
    <w:rsid w:val="00C63AC4"/>
    <w:rsid w:val="00C92E34"/>
    <w:rsid w:val="00C9662C"/>
    <w:rsid w:val="00CB34F7"/>
    <w:rsid w:val="00CC1EC6"/>
    <w:rsid w:val="00CD3AF4"/>
    <w:rsid w:val="00CE565F"/>
    <w:rsid w:val="00CE5DD5"/>
    <w:rsid w:val="00CE6855"/>
    <w:rsid w:val="00CE6AFB"/>
    <w:rsid w:val="00CF1F2A"/>
    <w:rsid w:val="00D10A70"/>
    <w:rsid w:val="00D211E0"/>
    <w:rsid w:val="00D24236"/>
    <w:rsid w:val="00D26989"/>
    <w:rsid w:val="00D45529"/>
    <w:rsid w:val="00D53D25"/>
    <w:rsid w:val="00D744D1"/>
    <w:rsid w:val="00D90388"/>
    <w:rsid w:val="00D96394"/>
    <w:rsid w:val="00DA7C33"/>
    <w:rsid w:val="00DC6617"/>
    <w:rsid w:val="00DE123F"/>
    <w:rsid w:val="00DE1C15"/>
    <w:rsid w:val="00DE1EA9"/>
    <w:rsid w:val="00DE7B0F"/>
    <w:rsid w:val="00E01911"/>
    <w:rsid w:val="00E200F7"/>
    <w:rsid w:val="00E20EE0"/>
    <w:rsid w:val="00E24EC9"/>
    <w:rsid w:val="00E4386B"/>
    <w:rsid w:val="00E4409B"/>
    <w:rsid w:val="00E62368"/>
    <w:rsid w:val="00E7029F"/>
    <w:rsid w:val="00E71E2C"/>
    <w:rsid w:val="00E810B8"/>
    <w:rsid w:val="00E82823"/>
    <w:rsid w:val="00E91BFC"/>
    <w:rsid w:val="00E93800"/>
    <w:rsid w:val="00EB74D7"/>
    <w:rsid w:val="00EC2CB5"/>
    <w:rsid w:val="00ED2F80"/>
    <w:rsid w:val="00EF0ED6"/>
    <w:rsid w:val="00F00B8E"/>
    <w:rsid w:val="00F04DCD"/>
    <w:rsid w:val="00F140F7"/>
    <w:rsid w:val="00F22A74"/>
    <w:rsid w:val="00F237DE"/>
    <w:rsid w:val="00F33305"/>
    <w:rsid w:val="00F6056B"/>
    <w:rsid w:val="00F7404C"/>
    <w:rsid w:val="00F76C68"/>
    <w:rsid w:val="00F80C2F"/>
    <w:rsid w:val="00F852E6"/>
    <w:rsid w:val="00F900C5"/>
    <w:rsid w:val="00F906E2"/>
    <w:rsid w:val="00F92DE5"/>
    <w:rsid w:val="00F96ED4"/>
    <w:rsid w:val="00FA6770"/>
    <w:rsid w:val="00FB1052"/>
    <w:rsid w:val="00FB7EE2"/>
    <w:rsid w:val="00FD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CA3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0651"/>
  </w:style>
  <w:style w:type="paragraph" w:styleId="Footer">
    <w:name w:val="footer"/>
    <w:basedOn w:val="Normal"/>
    <w:link w:val="Foot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0651"/>
  </w:style>
  <w:style w:type="paragraph" w:styleId="BalloonText">
    <w:name w:val="Balloon Text"/>
    <w:basedOn w:val="Normal"/>
    <w:link w:val="BalloonTextChar"/>
    <w:uiPriority w:val="99"/>
    <w:semiHidden/>
    <w:unhideWhenUsed/>
    <w:rsid w:val="00EB74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D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0E4D5B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0E4D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BAA2-8427-4C9C-81C7-8E8C7560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Oak Hill</dc:creator>
  <cp:lastModifiedBy>City of Oak Hill</cp:lastModifiedBy>
  <cp:revision>5</cp:revision>
  <cp:lastPrinted>2013-05-08T17:37:00Z</cp:lastPrinted>
  <dcterms:created xsi:type="dcterms:W3CDTF">2013-04-29T20:07:00Z</dcterms:created>
  <dcterms:modified xsi:type="dcterms:W3CDTF">2013-05-08T17:37:00Z</dcterms:modified>
</cp:coreProperties>
</file>